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D7" w:rsidRDefault="00E629D7" w:rsidP="00E629D7">
      <w:pPr>
        <w:spacing w:line="234" w:lineRule="auto"/>
        <w:ind w:left="860" w:right="46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E629D7" w:rsidRDefault="00E629D7" w:rsidP="00E629D7">
      <w:pPr>
        <w:spacing w:line="234" w:lineRule="auto"/>
        <w:ind w:left="860" w:right="460"/>
        <w:jc w:val="right"/>
        <w:rPr>
          <w:rFonts w:eastAsia="Times New Roman"/>
          <w:b/>
          <w:bCs/>
          <w:sz w:val="28"/>
          <w:szCs w:val="28"/>
        </w:rPr>
      </w:pPr>
    </w:p>
    <w:p w:rsidR="001B1DD7" w:rsidRDefault="00FB41D7">
      <w:pPr>
        <w:spacing w:line="234" w:lineRule="auto"/>
        <w:ind w:left="860"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Отчёт </w:t>
      </w:r>
      <w:r w:rsidR="00A42703">
        <w:rPr>
          <w:rFonts w:eastAsia="Times New Roman"/>
          <w:b/>
          <w:bCs/>
          <w:sz w:val="28"/>
          <w:szCs w:val="28"/>
        </w:rPr>
        <w:t xml:space="preserve">отдела культуры администрации </w:t>
      </w:r>
      <w:proofErr w:type="spellStart"/>
      <w:r w:rsidR="00A42703">
        <w:rPr>
          <w:rFonts w:eastAsia="Times New Roman"/>
          <w:b/>
          <w:bCs/>
          <w:sz w:val="28"/>
          <w:szCs w:val="28"/>
        </w:rPr>
        <w:t>Вачского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муниципального района (городского округа) за 2019 год</w:t>
      </w:r>
    </w:p>
    <w:p w:rsidR="001B1DD7" w:rsidRDefault="001B1DD7">
      <w:pPr>
        <w:spacing w:line="323" w:lineRule="exact"/>
        <w:rPr>
          <w:sz w:val="24"/>
          <w:szCs w:val="24"/>
        </w:rPr>
      </w:pPr>
    </w:p>
    <w:p w:rsidR="001B1DD7" w:rsidRDefault="00FB41D7">
      <w:pPr>
        <w:numPr>
          <w:ilvl w:val="0"/>
          <w:numId w:val="2"/>
        </w:numPr>
        <w:tabs>
          <w:tab w:val="left" w:pos="2720"/>
        </w:tabs>
        <w:ind w:left="272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Информация об органе управления культурой</w:t>
      </w:r>
    </w:p>
    <w:tbl>
      <w:tblPr>
        <w:tblW w:w="10605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38"/>
        <w:gridCol w:w="1884"/>
        <w:gridCol w:w="1963"/>
        <w:gridCol w:w="59"/>
        <w:gridCol w:w="1783"/>
        <w:gridCol w:w="2285"/>
        <w:gridCol w:w="30"/>
      </w:tblGrid>
      <w:tr w:rsidR="001B1DD7" w:rsidTr="00CB2505">
        <w:trPr>
          <w:trHeight w:val="266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органа</w:t>
            </w:r>
          </w:p>
        </w:tc>
        <w:tc>
          <w:tcPr>
            <w:tcW w:w="1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муниципальных служащих</w:t>
            </w:r>
          </w:p>
        </w:tc>
        <w:tc>
          <w:tcPr>
            <w:tcW w:w="59" w:type="dxa"/>
            <w:tcBorders>
              <w:top w:val="single" w:sz="8" w:space="0" w:color="auto"/>
            </w:tcBorders>
            <w:vAlign w:val="bottom"/>
          </w:tcPr>
          <w:p w:rsidR="001B1DD7" w:rsidRDefault="001B1DD7">
            <w:pPr>
              <w:rPr>
                <w:sz w:val="23"/>
                <w:szCs w:val="23"/>
              </w:rPr>
            </w:pPr>
          </w:p>
        </w:tc>
        <w:tc>
          <w:tcPr>
            <w:tcW w:w="406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Наличие статуса юридического лица у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92"/>
        </w:trPr>
        <w:tc>
          <w:tcPr>
            <w:tcW w:w="24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управления культурой</w:t>
            </w:r>
          </w:p>
        </w:tc>
        <w:tc>
          <w:tcPr>
            <w:tcW w:w="138" w:type="dxa"/>
            <w:vAlign w:val="bottom"/>
          </w:tcPr>
          <w:p w:rsidR="001B1DD7" w:rsidRDefault="001B1DD7">
            <w:pPr>
              <w:rPr>
                <w:sz w:val="8"/>
                <w:szCs w:val="8"/>
              </w:rPr>
            </w:pPr>
          </w:p>
        </w:tc>
        <w:tc>
          <w:tcPr>
            <w:tcW w:w="1884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Работники органа</w:t>
            </w:r>
          </w:p>
        </w:tc>
        <w:tc>
          <w:tcPr>
            <w:tcW w:w="1963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8"/>
                <w:szCs w:val="8"/>
              </w:rPr>
            </w:pPr>
          </w:p>
        </w:tc>
        <w:tc>
          <w:tcPr>
            <w:tcW w:w="40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168"/>
        </w:trPr>
        <w:tc>
          <w:tcPr>
            <w:tcW w:w="24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138" w:type="dxa"/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1884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1963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40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органа управления культурой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108"/>
        </w:trPr>
        <w:tc>
          <w:tcPr>
            <w:tcW w:w="24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(отдел, управление,</w:t>
            </w:r>
          </w:p>
        </w:tc>
        <w:tc>
          <w:tcPr>
            <w:tcW w:w="138" w:type="dxa"/>
            <w:vAlign w:val="bottom"/>
          </w:tcPr>
          <w:p w:rsidR="001B1DD7" w:rsidRDefault="001B1DD7">
            <w:pPr>
              <w:rPr>
                <w:sz w:val="9"/>
                <w:szCs w:val="9"/>
              </w:rPr>
            </w:pPr>
          </w:p>
        </w:tc>
        <w:tc>
          <w:tcPr>
            <w:tcW w:w="1884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управления</w:t>
            </w:r>
          </w:p>
        </w:tc>
        <w:tc>
          <w:tcPr>
            <w:tcW w:w="1963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централизованной</w:t>
            </w: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9"/>
                <w:szCs w:val="9"/>
              </w:rPr>
            </w:pPr>
          </w:p>
        </w:tc>
        <w:tc>
          <w:tcPr>
            <w:tcW w:w="40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128"/>
        </w:trPr>
        <w:tc>
          <w:tcPr>
            <w:tcW w:w="24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38" w:type="dxa"/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884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963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783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304"/>
        </w:trPr>
        <w:tc>
          <w:tcPr>
            <w:tcW w:w="2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сектор и т.д.)</w:t>
            </w: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культурой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бухгалтерии</w:t>
            </w: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72"/>
        </w:trPr>
        <w:tc>
          <w:tcPr>
            <w:tcW w:w="2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A42703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культуры администрации </w:t>
            </w:r>
            <w:proofErr w:type="spellStart"/>
            <w:r>
              <w:rPr>
                <w:sz w:val="23"/>
                <w:szCs w:val="23"/>
              </w:rPr>
              <w:t>Вачского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84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  <w:p w:rsidR="00A42703" w:rsidRDefault="00A42703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</w:t>
            </w:r>
            <w:proofErr w:type="spellStart"/>
            <w:r>
              <w:rPr>
                <w:sz w:val="23"/>
                <w:szCs w:val="23"/>
              </w:rPr>
              <w:t>муницип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A42703" w:rsidRDefault="00A42703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– </w:t>
            </w:r>
            <w:proofErr w:type="spellStart"/>
            <w:r>
              <w:rPr>
                <w:sz w:val="23"/>
                <w:szCs w:val="23"/>
              </w:rPr>
              <w:t>немуницип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  <w:p w:rsidR="00A42703" w:rsidRDefault="00A42703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– не </w:t>
            </w:r>
            <w:proofErr w:type="spellStart"/>
            <w:r>
              <w:rPr>
                <w:sz w:val="23"/>
                <w:szCs w:val="23"/>
              </w:rPr>
              <w:t>муницип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59" w:type="dxa"/>
            <w:tcBorders>
              <w:bottom w:val="single" w:sz="8" w:space="0" w:color="auto"/>
            </w:tcBorders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</w:tcPr>
          <w:p w:rsidR="00A42703" w:rsidRDefault="00A42703" w:rsidP="00A42703">
            <w:pPr>
              <w:jc w:val="center"/>
              <w:rPr>
                <w:sz w:val="23"/>
                <w:szCs w:val="23"/>
              </w:rPr>
            </w:pPr>
          </w:p>
          <w:p w:rsidR="001B1DD7" w:rsidRDefault="00A42703" w:rsidP="00A427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1B1DD7" w:rsidP="00A427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57"/>
        </w:trPr>
        <w:tc>
          <w:tcPr>
            <w:tcW w:w="2601" w:type="dxa"/>
            <w:gridSpan w:val="2"/>
            <w:vAlign w:val="bottom"/>
          </w:tcPr>
          <w:p w:rsidR="001B1DD7" w:rsidRDefault="00FB41D7">
            <w:pPr>
              <w:spacing w:line="25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  <w:r w:rsidR="00A4270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gridSpan w:val="2"/>
            <w:vAlign w:val="bottom"/>
          </w:tcPr>
          <w:p w:rsidR="001B1DD7" w:rsidRPr="00A42703" w:rsidRDefault="00A42703" w:rsidP="00A42703">
            <w:pPr>
              <w:spacing w:line="256" w:lineRule="exact"/>
              <w:ind w:right="60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A42703">
              <w:rPr>
                <w:rFonts w:eastAsia="Times New Roman"/>
                <w:sz w:val="24"/>
                <w:szCs w:val="24"/>
                <w:u w:val="single"/>
              </w:rPr>
              <w:t>8(831-73) 6-17-60, 6-15-09</w:t>
            </w:r>
          </w:p>
        </w:tc>
        <w:tc>
          <w:tcPr>
            <w:tcW w:w="59" w:type="dxa"/>
            <w:vAlign w:val="bottom"/>
          </w:tcPr>
          <w:p w:rsidR="001B1DD7" w:rsidRPr="00A42703" w:rsidRDefault="001B1DD7" w:rsidP="00A42703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1B1DD7" w:rsidRPr="00A42703" w:rsidRDefault="001B1DD7" w:rsidP="00A42703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1B1DD7" w:rsidRDefault="001B1DD7"/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77"/>
        </w:trPr>
        <w:tc>
          <w:tcPr>
            <w:tcW w:w="2601" w:type="dxa"/>
            <w:gridSpan w:val="2"/>
            <w:vAlign w:val="bottom"/>
          </w:tcPr>
          <w:p w:rsidR="001B1DD7" w:rsidRDefault="00FB41D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Факс</w:t>
            </w:r>
            <w:r w:rsidR="00A4270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gridSpan w:val="2"/>
            <w:vAlign w:val="bottom"/>
          </w:tcPr>
          <w:p w:rsidR="001B1DD7" w:rsidRPr="00A42703" w:rsidRDefault="00A42703" w:rsidP="00A42703">
            <w:pPr>
              <w:ind w:right="60"/>
              <w:rPr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A42703">
              <w:rPr>
                <w:rFonts w:eastAsia="Times New Roman"/>
                <w:sz w:val="24"/>
                <w:szCs w:val="24"/>
                <w:u w:val="single"/>
              </w:rPr>
              <w:t>8(831-73) 6-26-77</w:t>
            </w: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77"/>
        </w:trPr>
        <w:tc>
          <w:tcPr>
            <w:tcW w:w="2601" w:type="dxa"/>
            <w:gridSpan w:val="2"/>
            <w:vAlign w:val="bottom"/>
          </w:tcPr>
          <w:p w:rsidR="001B1DD7" w:rsidRDefault="00FB41D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Электронная почта</w:t>
            </w:r>
          </w:p>
        </w:tc>
        <w:tc>
          <w:tcPr>
            <w:tcW w:w="3847" w:type="dxa"/>
            <w:gridSpan w:val="2"/>
            <w:vAlign w:val="bottom"/>
          </w:tcPr>
          <w:p w:rsidR="001B1DD7" w:rsidRPr="00A42703" w:rsidRDefault="00A42703" w:rsidP="00A42703">
            <w:pPr>
              <w:ind w:right="60"/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r w:rsidRPr="00A42703"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r w:rsidRPr="00A42703">
              <w:rPr>
                <w:rFonts w:eastAsia="Times New Roman"/>
                <w:sz w:val="24"/>
                <w:szCs w:val="24"/>
                <w:u w:val="single"/>
                <w:lang w:val="en-US"/>
              </w:rPr>
              <w:t>ok.vacha52@mail.ru</w:t>
            </w:r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CB2505">
        <w:trPr>
          <w:trHeight w:val="277"/>
        </w:trPr>
        <w:tc>
          <w:tcPr>
            <w:tcW w:w="2601" w:type="dxa"/>
            <w:gridSpan w:val="2"/>
            <w:vAlign w:val="bottom"/>
          </w:tcPr>
          <w:p w:rsidR="001B1DD7" w:rsidRDefault="00FB41D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</w:t>
            </w:r>
          </w:p>
        </w:tc>
        <w:tc>
          <w:tcPr>
            <w:tcW w:w="3847" w:type="dxa"/>
            <w:gridSpan w:val="2"/>
            <w:vAlign w:val="bottom"/>
          </w:tcPr>
          <w:p w:rsidR="001B1DD7" w:rsidRDefault="00A42703" w:rsidP="00A42703">
            <w:pPr>
              <w:ind w:right="60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    </w:t>
            </w:r>
            <w:r w:rsidRPr="00A42703">
              <w:rPr>
                <w:sz w:val="24"/>
                <w:lang w:val="en-US"/>
              </w:rPr>
              <w:t xml:space="preserve"> </w:t>
            </w:r>
            <w:hyperlink r:id="rId5" w:history="1">
              <w:r w:rsidRPr="00A42703">
                <w:rPr>
                  <w:sz w:val="24"/>
                  <w:u w:val="single"/>
                </w:rPr>
                <w:t>http://vacha-culture.ru/</w:t>
              </w:r>
            </w:hyperlink>
          </w:p>
        </w:tc>
        <w:tc>
          <w:tcPr>
            <w:tcW w:w="59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</w:tbl>
    <w:p w:rsidR="001B1DD7" w:rsidRDefault="001B1DD7" w:rsidP="00A42703">
      <w:pPr>
        <w:ind w:right="-539"/>
        <w:rPr>
          <w:sz w:val="20"/>
          <w:szCs w:val="20"/>
        </w:rPr>
      </w:pPr>
    </w:p>
    <w:p w:rsidR="001B1DD7" w:rsidRDefault="00FB41D7" w:rsidP="00A42703">
      <w:pPr>
        <w:numPr>
          <w:ilvl w:val="0"/>
          <w:numId w:val="3"/>
        </w:numPr>
        <w:tabs>
          <w:tab w:val="left" w:pos="2694"/>
        </w:tabs>
        <w:ind w:left="241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Сеть учреждений культуры района (округа)</w:t>
      </w:r>
    </w:p>
    <w:tbl>
      <w:tblPr>
        <w:tblW w:w="1052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560"/>
        <w:gridCol w:w="2540"/>
        <w:gridCol w:w="2700"/>
      </w:tblGrid>
      <w:tr w:rsidR="001B1DD7" w:rsidTr="005D4C71">
        <w:trPr>
          <w:trHeight w:val="26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учреждений на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учреждений,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учреждений, не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учреждений,</w:t>
            </w:r>
          </w:p>
        </w:tc>
      </w:tr>
      <w:tr w:rsidR="001B1DD7" w:rsidTr="005D4C71">
        <w:trPr>
          <w:trHeight w:val="27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муниципального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работающих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 телефонной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 собственные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 (городского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сокращённом режиме: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сайты: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округа):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</w:tr>
      <w:tr w:rsidR="001B1DD7" w:rsidTr="005D4C71">
        <w:trPr>
          <w:trHeight w:val="55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 w:rsidP="00CB25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клубов, ДК </w:t>
            </w:r>
            <w:r w:rsidR="00CB2505">
              <w:rPr>
                <w:rFonts w:eastAsia="Times New Roman"/>
                <w:sz w:val="24"/>
                <w:szCs w:val="24"/>
                <w:u w:val="single"/>
              </w:rPr>
              <w:t xml:space="preserve">      18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FB41D7" w:rsidP="00CB25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клубов, ДК</w:t>
            </w:r>
            <w:r w:rsidRPr="00CB2505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CB2505" w:rsidRPr="00CB2505">
              <w:rPr>
                <w:rFonts w:eastAsia="Times New Roman"/>
                <w:sz w:val="24"/>
                <w:szCs w:val="24"/>
                <w:u w:val="single"/>
              </w:rPr>
              <w:t xml:space="preserve">     </w:t>
            </w:r>
            <w:r w:rsidR="00CB2505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CB2505" w:rsidRPr="00CB2505">
              <w:rPr>
                <w:rFonts w:eastAsia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 w:rsidP="00260E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клубов, ДК</w:t>
            </w:r>
            <w:r w:rsidRPr="00CB2505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CB2505" w:rsidRPr="00CB2505">
              <w:rPr>
                <w:rFonts w:eastAsia="Times New Roman"/>
                <w:sz w:val="24"/>
                <w:szCs w:val="24"/>
                <w:u w:val="single"/>
              </w:rPr>
              <w:t xml:space="preserve">    </w:t>
            </w:r>
            <w:r w:rsidR="00260E22">
              <w:rPr>
                <w:rFonts w:eastAsia="Times New Roman"/>
                <w:sz w:val="24"/>
                <w:szCs w:val="24"/>
                <w:u w:val="single"/>
              </w:rPr>
              <w:t>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 w:rsidP="00260E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клубов, ДК </w:t>
            </w:r>
            <w:r w:rsidR="00CB2505" w:rsidRPr="00CB2505">
              <w:rPr>
                <w:rFonts w:eastAsia="Times New Roman"/>
                <w:sz w:val="24"/>
                <w:szCs w:val="24"/>
                <w:u w:val="single"/>
              </w:rPr>
              <w:t xml:space="preserve">  </w:t>
            </w:r>
            <w:r w:rsidR="00260E22">
              <w:rPr>
                <w:rFonts w:eastAsia="Times New Roman"/>
                <w:sz w:val="24"/>
                <w:szCs w:val="24"/>
                <w:u w:val="single"/>
              </w:rPr>
              <w:t xml:space="preserve">1 </w:t>
            </w:r>
            <w:proofErr w:type="gramStart"/>
            <w:r w:rsidR="00260E22">
              <w:rPr>
                <w:rFonts w:eastAsia="Times New Roman"/>
                <w:sz w:val="24"/>
                <w:szCs w:val="24"/>
                <w:u w:val="single"/>
              </w:rPr>
              <w:t>( 6</w:t>
            </w:r>
            <w:proofErr w:type="gramEnd"/>
            <w:r w:rsidR="00260E22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260E22" w:rsidRPr="0081194E">
              <w:rPr>
                <w:szCs w:val="24"/>
                <w:u w:val="single"/>
                <w:lang w:val="en-US"/>
              </w:rPr>
              <w:t>web</w:t>
            </w:r>
            <w:r w:rsidR="00260E22">
              <w:rPr>
                <w:szCs w:val="24"/>
                <w:u w:val="single"/>
              </w:rPr>
              <w:t>-страниц сельских ДК)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библиотек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 </w:t>
            </w:r>
            <w:r w:rsid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>12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    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библиотек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библиотек</w:t>
            </w:r>
            <w:r w:rsidRPr="0083553A">
              <w:rPr>
                <w:rFonts w:eastAsia="Times New Roman"/>
                <w:w w:val="98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w w:val="98"/>
                <w:sz w:val="24"/>
                <w:szCs w:val="24"/>
                <w:u w:val="single"/>
                <w:lang w:val="en-US"/>
              </w:rPr>
              <w:t xml:space="preserve">     </w:t>
            </w:r>
            <w:r w:rsidR="0083553A">
              <w:rPr>
                <w:rFonts w:eastAsia="Times New Roman"/>
                <w:w w:val="98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w w:val="98"/>
                <w:sz w:val="24"/>
                <w:szCs w:val="24"/>
                <w:u w:val="single"/>
                <w:lang w:val="en-US"/>
              </w:rPr>
              <w:t xml:space="preserve"> 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 w:rsidP="008119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библиотек </w:t>
            </w:r>
            <w:r w:rsidRPr="0081194E">
              <w:rPr>
                <w:szCs w:val="24"/>
                <w:u w:val="single"/>
              </w:rPr>
              <w:t>1</w:t>
            </w:r>
            <w:r w:rsidR="0081194E" w:rsidRPr="0081194E">
              <w:rPr>
                <w:b/>
                <w:szCs w:val="24"/>
                <w:u w:val="single"/>
              </w:rPr>
              <w:t xml:space="preserve"> </w:t>
            </w:r>
            <w:r w:rsidRPr="0081194E">
              <w:rPr>
                <w:szCs w:val="24"/>
                <w:u w:val="single"/>
              </w:rPr>
              <w:t xml:space="preserve">(12 </w:t>
            </w:r>
            <w:r w:rsidRPr="0081194E">
              <w:rPr>
                <w:szCs w:val="24"/>
                <w:u w:val="single"/>
                <w:lang w:val="en-US"/>
              </w:rPr>
              <w:t>web</w:t>
            </w:r>
            <w:r w:rsidRPr="0081194E">
              <w:rPr>
                <w:szCs w:val="24"/>
                <w:u w:val="single"/>
              </w:rPr>
              <w:t xml:space="preserve">-страниц сельских </w:t>
            </w:r>
            <w:proofErr w:type="spellStart"/>
            <w:r w:rsidRPr="0081194E">
              <w:rPr>
                <w:szCs w:val="24"/>
                <w:u w:val="single"/>
              </w:rPr>
              <w:t>библ</w:t>
            </w:r>
            <w:proofErr w:type="spellEnd"/>
            <w:r w:rsidRPr="0081194E">
              <w:rPr>
                <w:szCs w:val="24"/>
                <w:u w:val="single"/>
              </w:rPr>
              <w:t>-к)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музеев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         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музеев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        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 w:rsidP="008355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музеев</w:t>
            </w:r>
            <w:r w:rsidRPr="0083553A">
              <w:rPr>
                <w:rFonts w:eastAsia="Times New Roman"/>
                <w:w w:val="99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w w:val="99"/>
                <w:sz w:val="24"/>
                <w:szCs w:val="24"/>
                <w:u w:val="single"/>
              </w:rPr>
              <w:t xml:space="preserve">             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 w:rsidP="008119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музеев</w:t>
            </w:r>
            <w:r w:rsidRPr="0081194E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1194E" w:rsidRPr="0081194E">
              <w:rPr>
                <w:rFonts w:eastAsia="Times New Roman"/>
                <w:sz w:val="24"/>
                <w:szCs w:val="24"/>
                <w:u w:val="single"/>
              </w:rPr>
              <w:t xml:space="preserve">     </w:t>
            </w:r>
            <w:r w:rsidR="00DE780C">
              <w:rPr>
                <w:rFonts w:eastAsia="Times New Roman"/>
                <w:sz w:val="24"/>
                <w:szCs w:val="24"/>
                <w:u w:val="single"/>
              </w:rPr>
              <w:t xml:space="preserve">    </w:t>
            </w:r>
            <w:r w:rsidR="0081194E" w:rsidRPr="0081194E">
              <w:rPr>
                <w:rFonts w:eastAsia="Times New Roman"/>
                <w:sz w:val="24"/>
                <w:szCs w:val="24"/>
                <w:u w:val="single"/>
              </w:rPr>
              <w:t xml:space="preserve"> 1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кинотеатров _________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кинотеатров ________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кинотеатров _________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кинотеатров __________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киноустановок _______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киноустановок ______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киноустановок _______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киноустановок ________</w:t>
            </w:r>
          </w:p>
        </w:tc>
      </w:tr>
      <w:tr w:rsidR="001B1DD7" w:rsidTr="005D4C7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ДОД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  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1DD7" w:rsidRPr="0083553A" w:rsidRDefault="00FB41D7" w:rsidP="0083553A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МБОУ ДОД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  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B1DD7" w:rsidRDefault="00FB41D7" w:rsidP="008355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ДОД</w:t>
            </w:r>
            <w:r w:rsidRPr="0083553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83553A" w:rsidRPr="0083553A">
              <w:rPr>
                <w:rFonts w:eastAsia="Times New Roman"/>
                <w:sz w:val="24"/>
                <w:szCs w:val="24"/>
                <w:u w:val="single"/>
              </w:rPr>
              <w:t xml:space="preserve">   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1DD7" w:rsidRDefault="00FB41D7" w:rsidP="00DE78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ДОД</w:t>
            </w:r>
            <w:r w:rsidRPr="00DE780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DE780C" w:rsidRPr="00DE780C">
              <w:rPr>
                <w:rFonts w:eastAsia="Times New Roman"/>
                <w:sz w:val="24"/>
                <w:szCs w:val="24"/>
                <w:u w:val="single"/>
              </w:rPr>
              <w:t xml:space="preserve"> 1</w:t>
            </w:r>
            <w:proofErr w:type="gramEnd"/>
          </w:p>
        </w:tc>
      </w:tr>
      <w:tr w:rsidR="001B1DD7" w:rsidTr="005D4C7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_________________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________________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_________________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_________________</w:t>
            </w:r>
          </w:p>
        </w:tc>
      </w:tr>
    </w:tbl>
    <w:p w:rsidR="001B1DD7" w:rsidRDefault="001B1DD7">
      <w:pPr>
        <w:spacing w:line="319" w:lineRule="exact"/>
        <w:rPr>
          <w:sz w:val="20"/>
          <w:szCs w:val="20"/>
        </w:rPr>
      </w:pPr>
    </w:p>
    <w:p w:rsidR="001B1DD7" w:rsidRPr="00184E40" w:rsidRDefault="00FB41D7">
      <w:pPr>
        <w:numPr>
          <w:ilvl w:val="0"/>
          <w:numId w:val="4"/>
        </w:numPr>
        <w:tabs>
          <w:tab w:val="left" w:pos="4260"/>
        </w:tabs>
        <w:ind w:left="4260" w:hanging="285"/>
        <w:rPr>
          <w:rFonts w:eastAsia="Times New Roman"/>
          <w:b/>
          <w:bCs/>
          <w:sz w:val="28"/>
          <w:szCs w:val="28"/>
        </w:rPr>
      </w:pPr>
      <w:r w:rsidRPr="00184E40">
        <w:rPr>
          <w:rFonts w:eastAsia="Times New Roman"/>
          <w:b/>
          <w:bCs/>
          <w:sz w:val="28"/>
          <w:szCs w:val="28"/>
        </w:rPr>
        <w:t>Материальная база</w:t>
      </w:r>
    </w:p>
    <w:tbl>
      <w:tblPr>
        <w:tblW w:w="10673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858"/>
        <w:gridCol w:w="1978"/>
        <w:gridCol w:w="2537"/>
        <w:gridCol w:w="2388"/>
        <w:gridCol w:w="31"/>
        <w:gridCol w:w="30"/>
        <w:gridCol w:w="10"/>
      </w:tblGrid>
      <w:tr w:rsidR="001B1DD7" w:rsidTr="00626D14">
        <w:trPr>
          <w:trHeight w:val="264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8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1B1DD7"/>
        </w:tc>
        <w:tc>
          <w:tcPr>
            <w:tcW w:w="1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Объём, источник</w:t>
            </w:r>
          </w:p>
        </w:tc>
        <w:tc>
          <w:tcPr>
            <w:tcW w:w="25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Приобретённое</w:t>
            </w:r>
          </w:p>
        </w:tc>
        <w:tc>
          <w:tcPr>
            <w:tcW w:w="23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Объём, источник</w:t>
            </w:r>
          </w:p>
        </w:tc>
        <w:tc>
          <w:tcPr>
            <w:tcW w:w="71" w:type="dxa"/>
            <w:gridSpan w:val="3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626D14">
        <w:trPr>
          <w:trHeight w:val="133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85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</w:t>
            </w:r>
          </w:p>
        </w:tc>
        <w:tc>
          <w:tcPr>
            <w:tcW w:w="197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37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238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1" w:type="dxa"/>
            <w:gridSpan w:val="3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  <w:p w:rsidR="00DE780C" w:rsidRDefault="00DE780C">
            <w:pPr>
              <w:rPr>
                <w:sz w:val="1"/>
                <w:szCs w:val="1"/>
              </w:rPr>
            </w:pPr>
          </w:p>
        </w:tc>
      </w:tr>
      <w:tr w:rsidR="001B1DD7" w:rsidTr="00626D14">
        <w:trPr>
          <w:trHeight w:val="137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1858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2537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оборудование</w:t>
            </w:r>
          </w:p>
        </w:tc>
        <w:tc>
          <w:tcPr>
            <w:tcW w:w="2388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71" w:type="dxa"/>
            <w:gridSpan w:val="3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626D14">
        <w:trPr>
          <w:trHeight w:val="139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858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97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2537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388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71" w:type="dxa"/>
            <w:gridSpan w:val="3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626D14">
        <w:trPr>
          <w:trHeight w:val="142"/>
        </w:trPr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3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71" w:type="dxa"/>
            <w:gridSpan w:val="3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  <w:p w:rsidR="00DE780C" w:rsidRDefault="00DE780C">
            <w:pPr>
              <w:rPr>
                <w:sz w:val="1"/>
                <w:szCs w:val="1"/>
              </w:rPr>
            </w:pPr>
          </w:p>
          <w:p w:rsidR="00DE780C" w:rsidRDefault="00DE780C">
            <w:pPr>
              <w:rPr>
                <w:sz w:val="1"/>
                <w:szCs w:val="1"/>
              </w:rPr>
            </w:pPr>
          </w:p>
          <w:p w:rsidR="00DE780C" w:rsidRDefault="00DE780C">
            <w:pPr>
              <w:rPr>
                <w:sz w:val="1"/>
                <w:szCs w:val="1"/>
              </w:rPr>
            </w:pPr>
          </w:p>
        </w:tc>
      </w:tr>
      <w:tr w:rsidR="00DE780C" w:rsidTr="00626D14">
        <w:trPr>
          <w:trHeight w:val="142"/>
        </w:trPr>
        <w:tc>
          <w:tcPr>
            <w:tcW w:w="1060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80C" w:rsidRPr="00DE780C" w:rsidRDefault="00DE780C" w:rsidP="00DE780C">
            <w:pPr>
              <w:jc w:val="center"/>
              <w:rPr>
                <w:b/>
                <w:sz w:val="24"/>
                <w:szCs w:val="24"/>
              </w:rPr>
            </w:pPr>
            <w:r w:rsidRPr="00DE780C">
              <w:rPr>
                <w:b/>
                <w:sz w:val="24"/>
                <w:szCs w:val="24"/>
              </w:rPr>
              <w:t>МБУК «ЦМКС»</w:t>
            </w:r>
          </w:p>
        </w:tc>
        <w:tc>
          <w:tcPr>
            <w:tcW w:w="71" w:type="dxa"/>
            <w:gridSpan w:val="3"/>
            <w:vAlign w:val="bottom"/>
          </w:tcPr>
          <w:p w:rsidR="00DE780C" w:rsidRDefault="00DE780C">
            <w:pPr>
              <w:rPr>
                <w:sz w:val="1"/>
                <w:szCs w:val="1"/>
              </w:rPr>
            </w:pPr>
          </w:p>
        </w:tc>
      </w:tr>
      <w:tr w:rsidR="009F5656" w:rsidTr="00626D14">
        <w:trPr>
          <w:trHeight w:val="142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5656" w:rsidRPr="00CB2505" w:rsidRDefault="009F5656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2505">
              <w:rPr>
                <w:bCs/>
                <w:sz w:val="24"/>
                <w:szCs w:val="24"/>
              </w:rPr>
              <w:t>Арефинский</w:t>
            </w:r>
            <w:proofErr w:type="spellEnd"/>
            <w:r w:rsidRPr="00CB2505">
              <w:rPr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58" w:type="dxa"/>
            <w:tcBorders>
              <w:bottom w:val="single" w:sz="8" w:space="0" w:color="auto"/>
              <w:right w:val="single" w:sz="8" w:space="0" w:color="auto"/>
            </w:tcBorders>
          </w:tcPr>
          <w:p w:rsidR="009F5656" w:rsidRPr="003C4E23" w:rsidRDefault="009F5656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  <w:r w:rsidRPr="003C4E23">
              <w:rPr>
                <w:bCs/>
                <w:sz w:val="24"/>
                <w:szCs w:val="24"/>
              </w:rPr>
              <w:t>Ремонт туалетов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D51E24" w:rsidRPr="003C4E23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  <w:r w:rsidRPr="00D51E24">
              <w:rPr>
                <w:bCs/>
                <w:sz w:val="24"/>
                <w:szCs w:val="24"/>
              </w:rPr>
              <w:t xml:space="preserve">310,6 в том числе       ( федеральные 162,2 </w:t>
            </w:r>
            <w:proofErr w:type="spellStart"/>
            <w:r w:rsidRPr="00D51E24">
              <w:rPr>
                <w:bCs/>
                <w:sz w:val="24"/>
                <w:szCs w:val="24"/>
              </w:rPr>
              <w:t>т.р</w:t>
            </w:r>
            <w:proofErr w:type="spellEnd"/>
            <w:r w:rsidRPr="00D51E24">
              <w:rPr>
                <w:bCs/>
                <w:sz w:val="24"/>
                <w:szCs w:val="24"/>
              </w:rPr>
              <w:t xml:space="preserve">, областные 71,0 </w:t>
            </w:r>
            <w:proofErr w:type="spellStart"/>
            <w:r w:rsidRPr="00D51E24">
              <w:rPr>
                <w:bCs/>
                <w:sz w:val="24"/>
                <w:szCs w:val="24"/>
              </w:rPr>
              <w:t>т.р</w:t>
            </w:r>
            <w:proofErr w:type="spellEnd"/>
            <w:r w:rsidRPr="00D51E24">
              <w:rPr>
                <w:bCs/>
                <w:sz w:val="24"/>
                <w:szCs w:val="24"/>
              </w:rPr>
              <w:t xml:space="preserve">., местный 77,4 </w:t>
            </w:r>
            <w:proofErr w:type="spellStart"/>
            <w:r w:rsidRPr="00D51E24">
              <w:rPr>
                <w:bCs/>
                <w:sz w:val="24"/>
                <w:szCs w:val="24"/>
              </w:rPr>
              <w:t>т.р</w:t>
            </w:r>
            <w:proofErr w:type="spellEnd"/>
            <w:r w:rsidRPr="00D51E24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9F5656" w:rsidRPr="003C4E23" w:rsidRDefault="009F5656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  <w:r w:rsidRPr="003C4E23">
              <w:rPr>
                <w:bCs/>
                <w:sz w:val="24"/>
                <w:szCs w:val="24"/>
              </w:rPr>
              <w:t>ноутбук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9F5656" w:rsidRDefault="009F5656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  <w:r w:rsidRPr="003C4E23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,5</w:t>
            </w:r>
          </w:p>
          <w:p w:rsidR="009F5656" w:rsidRPr="003C4E23" w:rsidRDefault="009F5656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71" w:type="dxa"/>
            <w:gridSpan w:val="3"/>
            <w:vAlign w:val="bottom"/>
          </w:tcPr>
          <w:p w:rsidR="009F5656" w:rsidRDefault="009F5656" w:rsidP="00CB2505">
            <w:pPr>
              <w:rPr>
                <w:sz w:val="1"/>
                <w:szCs w:val="1"/>
              </w:rPr>
            </w:pPr>
          </w:p>
        </w:tc>
      </w:tr>
      <w:tr w:rsidR="00D51E24" w:rsidTr="00626D14">
        <w:trPr>
          <w:trHeight w:val="142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1E24" w:rsidRPr="00CB2505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24" w:rsidRPr="00565CF3" w:rsidRDefault="00D51E2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 xml:space="preserve">Ремонт пола   </w:t>
            </w:r>
            <w:proofErr w:type="spellStart"/>
            <w:r w:rsidRPr="00565CF3">
              <w:rPr>
                <w:sz w:val="24"/>
                <w:szCs w:val="24"/>
              </w:rPr>
              <w:t>танц.зала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24" w:rsidRPr="00565CF3" w:rsidRDefault="00D51E2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 xml:space="preserve">105,7 </w:t>
            </w:r>
            <w:proofErr w:type="spellStart"/>
            <w:r w:rsidRPr="00565CF3">
              <w:rPr>
                <w:sz w:val="24"/>
                <w:szCs w:val="24"/>
              </w:rPr>
              <w:t>т.р</w:t>
            </w:r>
            <w:proofErr w:type="spellEnd"/>
            <w:r w:rsidRPr="00565CF3">
              <w:rPr>
                <w:sz w:val="24"/>
                <w:szCs w:val="24"/>
              </w:rPr>
              <w:t>.-областные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D51E24" w:rsidRPr="003C4E23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  <w:r w:rsidRPr="003C4E23">
              <w:rPr>
                <w:bCs/>
                <w:sz w:val="24"/>
                <w:szCs w:val="24"/>
              </w:rPr>
              <w:t>микшер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D51E24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  <w:p w:rsidR="00D51E24" w:rsidRPr="003C4E23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спонсорская помощь</w:t>
            </w:r>
          </w:p>
        </w:tc>
        <w:tc>
          <w:tcPr>
            <w:tcW w:w="71" w:type="dxa"/>
            <w:gridSpan w:val="3"/>
            <w:vAlign w:val="bottom"/>
          </w:tcPr>
          <w:p w:rsidR="00D51E24" w:rsidRDefault="00D51E24" w:rsidP="00D51E24">
            <w:pPr>
              <w:rPr>
                <w:sz w:val="1"/>
                <w:szCs w:val="1"/>
              </w:rPr>
            </w:pPr>
          </w:p>
        </w:tc>
      </w:tr>
      <w:tr w:rsidR="00D51E24" w:rsidTr="00626D14">
        <w:trPr>
          <w:trHeight w:val="142"/>
        </w:trPr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E24" w:rsidRPr="00CB2505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8" w:space="0" w:color="auto"/>
              <w:right w:val="single" w:sz="8" w:space="0" w:color="auto"/>
            </w:tcBorders>
          </w:tcPr>
          <w:p w:rsidR="00D51E24" w:rsidRPr="003C4E23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</w:tcPr>
          <w:p w:rsidR="00D51E24" w:rsidRPr="003C4E23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D51E24" w:rsidRPr="003C4E23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D51E24" w:rsidRPr="003C4E23" w:rsidRDefault="00D51E2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vAlign w:val="bottom"/>
          </w:tcPr>
          <w:p w:rsidR="00D51E24" w:rsidRDefault="00D51E24" w:rsidP="00D51E24">
            <w:pPr>
              <w:rPr>
                <w:sz w:val="1"/>
                <w:szCs w:val="1"/>
              </w:rPr>
            </w:pPr>
          </w:p>
        </w:tc>
      </w:tr>
      <w:tr w:rsidR="00626D14" w:rsidTr="00626D14">
        <w:trPr>
          <w:trHeight w:val="142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 xml:space="preserve">ДК </w:t>
            </w:r>
            <w:proofErr w:type="spellStart"/>
            <w:r w:rsidRPr="00565CF3">
              <w:rPr>
                <w:sz w:val="24"/>
                <w:szCs w:val="24"/>
              </w:rPr>
              <w:t>Филинское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 xml:space="preserve">522,6 в </w:t>
            </w:r>
            <w:proofErr w:type="spellStart"/>
            <w:r w:rsidRPr="00565CF3">
              <w:rPr>
                <w:sz w:val="24"/>
                <w:szCs w:val="24"/>
              </w:rPr>
              <w:t>т.ч</w:t>
            </w:r>
            <w:proofErr w:type="spellEnd"/>
            <w:r w:rsidRPr="00565CF3">
              <w:rPr>
                <w:sz w:val="24"/>
                <w:szCs w:val="24"/>
              </w:rPr>
              <w:t xml:space="preserve">. ( 350,0 </w:t>
            </w:r>
            <w:proofErr w:type="spellStart"/>
            <w:r w:rsidRPr="00565CF3">
              <w:rPr>
                <w:sz w:val="24"/>
                <w:szCs w:val="24"/>
              </w:rPr>
              <w:t>обасть</w:t>
            </w:r>
            <w:proofErr w:type="spellEnd"/>
            <w:r w:rsidRPr="00565CF3">
              <w:rPr>
                <w:sz w:val="24"/>
                <w:szCs w:val="24"/>
              </w:rPr>
              <w:t>, 172,6 местный )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626D14" w:rsidRPr="003C4E23" w:rsidRDefault="00626D1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626D14" w:rsidRPr="003C4E23" w:rsidRDefault="00626D1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vAlign w:val="bottom"/>
          </w:tcPr>
          <w:p w:rsidR="00626D14" w:rsidRDefault="00626D14" w:rsidP="00D51E24">
            <w:pPr>
              <w:rPr>
                <w:sz w:val="1"/>
                <w:szCs w:val="1"/>
              </w:rPr>
            </w:pPr>
          </w:p>
        </w:tc>
      </w:tr>
      <w:tr w:rsidR="00626D14" w:rsidTr="00626D14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ремонт сцены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 xml:space="preserve">492,2 </w:t>
            </w:r>
            <w:proofErr w:type="spellStart"/>
            <w:r w:rsidRPr="00565CF3">
              <w:rPr>
                <w:sz w:val="24"/>
                <w:szCs w:val="24"/>
              </w:rPr>
              <w:t>т.р</w:t>
            </w:r>
            <w:proofErr w:type="spellEnd"/>
            <w:r w:rsidRPr="00565CF3">
              <w:rPr>
                <w:sz w:val="24"/>
                <w:szCs w:val="24"/>
              </w:rPr>
              <w:t xml:space="preserve">. в </w:t>
            </w:r>
            <w:proofErr w:type="spellStart"/>
            <w:r w:rsidRPr="00565CF3">
              <w:rPr>
                <w:sz w:val="24"/>
                <w:szCs w:val="24"/>
              </w:rPr>
              <w:t>т.ч</w:t>
            </w:r>
            <w:proofErr w:type="spellEnd"/>
            <w:r w:rsidRPr="00565CF3">
              <w:rPr>
                <w:sz w:val="24"/>
                <w:szCs w:val="24"/>
              </w:rPr>
              <w:t xml:space="preserve">. ( федеральные 313,6 </w:t>
            </w:r>
            <w:proofErr w:type="spellStart"/>
            <w:r w:rsidRPr="00565CF3">
              <w:rPr>
                <w:sz w:val="24"/>
                <w:szCs w:val="24"/>
              </w:rPr>
              <w:t>т.р</w:t>
            </w:r>
            <w:proofErr w:type="spellEnd"/>
            <w:r w:rsidRPr="00565CF3">
              <w:rPr>
                <w:sz w:val="24"/>
                <w:szCs w:val="24"/>
              </w:rPr>
              <w:t xml:space="preserve">., областные </w:t>
            </w:r>
            <w:r w:rsidRPr="00565CF3">
              <w:rPr>
                <w:sz w:val="24"/>
                <w:szCs w:val="24"/>
              </w:rPr>
              <w:lastRenderedPageBreak/>
              <w:t xml:space="preserve">137,5 </w:t>
            </w:r>
            <w:proofErr w:type="spellStart"/>
            <w:r w:rsidRPr="00565CF3">
              <w:rPr>
                <w:sz w:val="24"/>
                <w:szCs w:val="24"/>
              </w:rPr>
              <w:t>т.р</w:t>
            </w:r>
            <w:proofErr w:type="spellEnd"/>
            <w:r w:rsidRPr="00565CF3">
              <w:rPr>
                <w:sz w:val="24"/>
                <w:szCs w:val="24"/>
              </w:rPr>
              <w:t xml:space="preserve">., местные 41,3 </w:t>
            </w:r>
            <w:proofErr w:type="spellStart"/>
            <w:r w:rsidRPr="00565CF3">
              <w:rPr>
                <w:sz w:val="24"/>
                <w:szCs w:val="24"/>
              </w:rPr>
              <w:t>т.р</w:t>
            </w:r>
            <w:proofErr w:type="spellEnd"/>
            <w:r w:rsidRPr="00565CF3">
              <w:rPr>
                <w:sz w:val="24"/>
                <w:szCs w:val="24"/>
              </w:rPr>
              <w:t>.)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626D14" w:rsidRPr="003C4E23" w:rsidRDefault="00626D1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626D14" w:rsidRPr="003C4E23" w:rsidRDefault="00626D1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vAlign w:val="bottom"/>
          </w:tcPr>
          <w:p w:rsidR="00626D14" w:rsidRDefault="00626D14" w:rsidP="00D51E24">
            <w:pPr>
              <w:rPr>
                <w:sz w:val="1"/>
                <w:szCs w:val="1"/>
              </w:rPr>
            </w:pPr>
          </w:p>
        </w:tc>
      </w:tr>
      <w:tr w:rsidR="00626D14" w:rsidTr="00626D14">
        <w:trPr>
          <w:trHeight w:val="142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РДК им Солдатова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340,5 в том числе:(федеральные 177,8.т.р; областные 77,9т.р.; местный 84,8т.р)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626D14" w:rsidRPr="003C4E23" w:rsidRDefault="00626D1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626D14" w:rsidRPr="003C4E23" w:rsidRDefault="00626D1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vAlign w:val="bottom"/>
          </w:tcPr>
          <w:p w:rsidR="00626D14" w:rsidRDefault="00626D14" w:rsidP="00D51E24">
            <w:pPr>
              <w:rPr>
                <w:sz w:val="1"/>
                <w:szCs w:val="1"/>
              </w:rPr>
            </w:pPr>
          </w:p>
        </w:tc>
      </w:tr>
      <w:tr w:rsidR="00626D14" w:rsidTr="00A53326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Ремонт фойе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 xml:space="preserve">529,00 </w:t>
            </w:r>
            <w:proofErr w:type="spellStart"/>
            <w:r w:rsidRPr="00565CF3">
              <w:rPr>
                <w:sz w:val="24"/>
                <w:szCs w:val="24"/>
              </w:rPr>
              <w:t>т.р</w:t>
            </w:r>
            <w:proofErr w:type="spellEnd"/>
            <w:r w:rsidRPr="00565CF3">
              <w:rPr>
                <w:sz w:val="24"/>
                <w:szCs w:val="24"/>
              </w:rPr>
              <w:t>. местный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 w:rsidRPr="00884630">
              <w:rPr>
                <w:sz w:val="24"/>
                <w:szCs w:val="24"/>
              </w:rPr>
              <w:t xml:space="preserve">Светильник </w:t>
            </w:r>
            <w:proofErr w:type="spellStart"/>
            <w:r w:rsidRPr="00884630">
              <w:rPr>
                <w:sz w:val="24"/>
                <w:szCs w:val="24"/>
              </w:rPr>
              <w:t>светод</w:t>
            </w:r>
            <w:proofErr w:type="spellEnd"/>
            <w:r w:rsidRPr="00884630">
              <w:rPr>
                <w:sz w:val="24"/>
                <w:szCs w:val="24"/>
              </w:rPr>
              <w:t>. ASD LPU-Призма PRO 36Вт (20шт)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15,36</w:t>
            </w:r>
            <w:r w:rsidRPr="00DE780C">
              <w:rPr>
                <w:sz w:val="24"/>
                <w:szCs w:val="24"/>
              </w:rPr>
              <w:t>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A53326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 w:rsidRPr="00884630">
              <w:rPr>
                <w:sz w:val="24"/>
                <w:szCs w:val="24"/>
              </w:rPr>
              <w:t>Микрофон динамический SENNHEISER E 945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  <w:r w:rsidRPr="00DE780C">
              <w:rPr>
                <w:sz w:val="24"/>
                <w:szCs w:val="24"/>
              </w:rPr>
              <w:t>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A53326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 w:rsidRPr="00884630">
              <w:rPr>
                <w:sz w:val="24"/>
                <w:szCs w:val="24"/>
              </w:rPr>
              <w:t>Микрофон динамический SURE BETA 58A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15,37</w:t>
            </w:r>
            <w:r w:rsidRPr="00DE780C">
              <w:rPr>
                <w:sz w:val="24"/>
                <w:szCs w:val="24"/>
              </w:rPr>
              <w:t>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A53326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 w:rsidRPr="00884630">
              <w:rPr>
                <w:sz w:val="24"/>
                <w:szCs w:val="24"/>
              </w:rPr>
              <w:t>Светодиодный светильник заливающего света BAR308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25,16</w:t>
            </w:r>
            <w:r w:rsidRPr="00DE780C">
              <w:rPr>
                <w:sz w:val="24"/>
                <w:szCs w:val="24"/>
              </w:rPr>
              <w:t>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A53326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 w:rsidRPr="00884630">
              <w:rPr>
                <w:sz w:val="24"/>
                <w:szCs w:val="24"/>
              </w:rPr>
              <w:t>Светодиодный прожектор смены цвета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  <w:r w:rsidRPr="00DE780C">
              <w:rPr>
                <w:sz w:val="24"/>
                <w:szCs w:val="24"/>
              </w:rPr>
              <w:t>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A53326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D51E24" w:rsidRDefault="00626D14" w:rsidP="00626D14">
            <w:pPr>
              <w:jc w:val="center"/>
              <w:rPr>
                <w:sz w:val="24"/>
                <w:szCs w:val="24"/>
                <w:lang w:val="en-US"/>
              </w:rPr>
            </w:pPr>
            <w:r w:rsidRPr="00884630">
              <w:rPr>
                <w:sz w:val="24"/>
                <w:szCs w:val="24"/>
              </w:rPr>
              <w:t>Принтер</w:t>
            </w:r>
            <w:r w:rsidRPr="00D51E24">
              <w:rPr>
                <w:sz w:val="24"/>
                <w:szCs w:val="24"/>
                <w:lang w:val="en-US"/>
              </w:rPr>
              <w:t xml:space="preserve"> HP Laser Jet Pro M107a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  <w:r w:rsidRPr="00DE780C">
              <w:rPr>
                <w:sz w:val="24"/>
                <w:szCs w:val="24"/>
              </w:rPr>
              <w:t>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A53326">
        <w:trPr>
          <w:trHeight w:val="376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 w:rsidRPr="00884630">
              <w:rPr>
                <w:sz w:val="24"/>
                <w:szCs w:val="24"/>
              </w:rPr>
              <w:t>Костюмы "Фраки"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</w:t>
            </w:r>
            <w:r w:rsidRPr="00DE780C">
              <w:rPr>
                <w:sz w:val="24"/>
                <w:szCs w:val="24"/>
              </w:rPr>
              <w:t>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A53326">
        <w:trPr>
          <w:trHeight w:val="142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 w:rsidRPr="00884630">
              <w:rPr>
                <w:sz w:val="24"/>
                <w:szCs w:val="24"/>
              </w:rPr>
              <w:t>Костюмы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14" w:rsidRPr="00884630" w:rsidRDefault="00626D14" w:rsidP="00626D14">
            <w:pPr>
              <w:jc w:val="center"/>
              <w:rPr>
                <w:sz w:val="24"/>
                <w:szCs w:val="24"/>
              </w:rPr>
            </w:pPr>
            <w:r w:rsidRPr="00884630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,18</w:t>
            </w:r>
            <w:r w:rsidRPr="00DE780C">
              <w:rPr>
                <w:sz w:val="24"/>
                <w:szCs w:val="24"/>
              </w:rPr>
              <w:t>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626D14">
        <w:trPr>
          <w:trHeight w:val="14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D51E24">
              <w:rPr>
                <w:sz w:val="24"/>
                <w:szCs w:val="24"/>
              </w:rPr>
              <w:t xml:space="preserve">СК </w:t>
            </w:r>
            <w:proofErr w:type="spellStart"/>
            <w:r w:rsidRPr="00D51E24">
              <w:rPr>
                <w:sz w:val="24"/>
                <w:szCs w:val="24"/>
              </w:rPr>
              <w:t>Алтунино</w:t>
            </w:r>
            <w:proofErr w:type="spellEnd"/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комплект музык. колонок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40,0 местный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626D14">
        <w:trPr>
          <w:trHeight w:val="14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СК Клин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130,0 местный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</w:tcPr>
          <w:p w:rsidR="00626D14" w:rsidRDefault="00626D1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626D14" w:rsidRDefault="00626D14" w:rsidP="00626D14">
            <w:pPr>
              <w:tabs>
                <w:tab w:val="left" w:pos="42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626D14">
        <w:trPr>
          <w:trHeight w:val="14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proofErr w:type="spellStart"/>
            <w:r w:rsidRPr="00565CF3">
              <w:rPr>
                <w:sz w:val="24"/>
                <w:szCs w:val="24"/>
              </w:rPr>
              <w:t>Ск</w:t>
            </w:r>
            <w:proofErr w:type="spellEnd"/>
            <w:r w:rsidRPr="00565CF3">
              <w:rPr>
                <w:sz w:val="24"/>
                <w:szCs w:val="24"/>
              </w:rPr>
              <w:t xml:space="preserve"> </w:t>
            </w:r>
            <w:proofErr w:type="spellStart"/>
            <w:r w:rsidRPr="00565CF3">
              <w:rPr>
                <w:sz w:val="24"/>
                <w:szCs w:val="24"/>
              </w:rPr>
              <w:t>Епифаново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приобретение оборудования и кресел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143,9 </w:t>
            </w:r>
            <w:r w:rsidRPr="00565CF3">
              <w:rPr>
                <w:sz w:val="24"/>
                <w:szCs w:val="24"/>
              </w:rPr>
              <w:t>.(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100,0 федеральные, 35,</w:t>
            </w:r>
            <w:r w:rsidRPr="00565CF3">
              <w:rPr>
                <w:sz w:val="24"/>
                <w:szCs w:val="24"/>
              </w:rPr>
              <w:t>. область, 8,8</w:t>
            </w:r>
            <w:r>
              <w:rPr>
                <w:sz w:val="24"/>
                <w:szCs w:val="24"/>
              </w:rPr>
              <w:t xml:space="preserve"> </w:t>
            </w:r>
            <w:r w:rsidRPr="00565CF3">
              <w:rPr>
                <w:sz w:val="24"/>
                <w:szCs w:val="24"/>
              </w:rPr>
              <w:t>местный)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626D14">
        <w:trPr>
          <w:trHeight w:val="14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 xml:space="preserve">СК </w:t>
            </w:r>
            <w:proofErr w:type="spellStart"/>
            <w:r w:rsidRPr="00565CF3">
              <w:rPr>
                <w:sz w:val="24"/>
                <w:szCs w:val="24"/>
              </w:rPr>
              <w:t>Яковцево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 xml:space="preserve">приобретение здания  </w:t>
            </w:r>
            <w:proofErr w:type="spellStart"/>
            <w:r>
              <w:rPr>
                <w:sz w:val="24"/>
                <w:szCs w:val="24"/>
              </w:rPr>
              <w:t>Яковцевского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D14" w:rsidRPr="00565CF3" w:rsidRDefault="00626D14" w:rsidP="00626D14">
            <w:pPr>
              <w:jc w:val="center"/>
              <w:rPr>
                <w:sz w:val="24"/>
                <w:szCs w:val="24"/>
              </w:rPr>
            </w:pPr>
            <w:r w:rsidRPr="00565CF3">
              <w:rPr>
                <w:sz w:val="24"/>
                <w:szCs w:val="24"/>
              </w:rPr>
              <w:t>839,0 местный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Tr="00626D14">
        <w:trPr>
          <w:trHeight w:val="142"/>
        </w:trPr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D14" w:rsidRPr="00DE780C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14" w:rsidRPr="00DE780C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14" w:rsidRPr="00DE780C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14" w:rsidRPr="00DE780C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14" w:rsidRPr="00DE780C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314EC5" w:rsidTr="00A53326">
        <w:trPr>
          <w:trHeight w:val="142"/>
        </w:trPr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EC5" w:rsidRPr="00D51E24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 w:rsidRPr="00D51E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EC5" w:rsidRPr="00314EC5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 w:rsidRPr="00314EC5">
              <w:rPr>
                <w:b/>
                <w:sz w:val="24"/>
                <w:szCs w:val="24"/>
              </w:rPr>
              <w:t>2430,6</w:t>
            </w:r>
          </w:p>
        </w:tc>
        <w:tc>
          <w:tcPr>
            <w:tcW w:w="49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EC5" w:rsidRPr="00314EC5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 w:rsidRPr="00314EC5">
              <w:rPr>
                <w:b/>
                <w:sz w:val="24"/>
                <w:szCs w:val="24"/>
              </w:rPr>
              <w:t>1189,03</w:t>
            </w:r>
          </w:p>
        </w:tc>
        <w:tc>
          <w:tcPr>
            <w:tcW w:w="71" w:type="dxa"/>
            <w:gridSpan w:val="3"/>
            <w:vAlign w:val="bottom"/>
          </w:tcPr>
          <w:p w:rsidR="00314EC5" w:rsidRDefault="00314EC5" w:rsidP="00626D14">
            <w:pPr>
              <w:rPr>
                <w:sz w:val="1"/>
                <w:szCs w:val="1"/>
              </w:rPr>
            </w:pPr>
          </w:p>
        </w:tc>
      </w:tr>
      <w:tr w:rsidR="00626D14" w:rsidTr="00626D14">
        <w:trPr>
          <w:trHeight w:val="142"/>
        </w:trPr>
        <w:tc>
          <w:tcPr>
            <w:tcW w:w="1060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314EC5">
            <w:pPr>
              <w:jc w:val="center"/>
              <w:rPr>
                <w:b/>
                <w:sz w:val="24"/>
                <w:szCs w:val="24"/>
              </w:rPr>
            </w:pPr>
            <w:r w:rsidRPr="00FD2BAA">
              <w:rPr>
                <w:b/>
                <w:sz w:val="24"/>
                <w:szCs w:val="24"/>
              </w:rPr>
              <w:t>МБУК «ЦМБС»</w:t>
            </w:r>
          </w:p>
        </w:tc>
        <w:tc>
          <w:tcPr>
            <w:tcW w:w="71" w:type="dxa"/>
            <w:gridSpan w:val="3"/>
            <w:vAlign w:val="bottom"/>
          </w:tcPr>
          <w:p w:rsidR="00626D14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RPr="00FD2BAA" w:rsidTr="00626D14">
        <w:trPr>
          <w:trHeight w:val="326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6D14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E780C">
              <w:rPr>
                <w:sz w:val="24"/>
                <w:szCs w:val="24"/>
              </w:rPr>
              <w:t>МФУ</w:t>
            </w:r>
            <w:r w:rsidRPr="00DE780C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DE780C">
              <w:rPr>
                <w:sz w:val="24"/>
                <w:szCs w:val="24"/>
                <w:lang w:val="en-US"/>
              </w:rPr>
              <w:t>LaserJetPro</w:t>
            </w:r>
            <w:proofErr w:type="spellEnd"/>
            <w:r w:rsidRPr="00DE780C">
              <w:rPr>
                <w:sz w:val="24"/>
                <w:szCs w:val="24"/>
                <w:lang w:val="en-US"/>
              </w:rPr>
              <w:t xml:space="preserve"> </w:t>
            </w:r>
            <w:r w:rsidRPr="00DE780C">
              <w:rPr>
                <w:sz w:val="24"/>
                <w:szCs w:val="24"/>
              </w:rPr>
              <w:t>М</w:t>
            </w:r>
            <w:r w:rsidRPr="00DE780C">
              <w:rPr>
                <w:sz w:val="24"/>
                <w:szCs w:val="24"/>
                <w:lang w:val="en-US"/>
              </w:rPr>
              <w:t>28w(W2G55A)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E780C">
              <w:rPr>
                <w:sz w:val="24"/>
                <w:szCs w:val="24"/>
              </w:rPr>
              <w:t>10,5 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</w:tc>
        <w:tc>
          <w:tcPr>
            <w:tcW w:w="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1"/>
                <w:szCs w:val="1"/>
                <w:lang w:val="en-US"/>
              </w:rPr>
            </w:pPr>
          </w:p>
        </w:tc>
      </w:tr>
      <w:tr w:rsidR="00626D14" w:rsidRPr="00FD2BAA" w:rsidTr="00626D14">
        <w:trPr>
          <w:trHeight w:val="326"/>
        </w:trPr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sz w:val="24"/>
                <w:szCs w:val="24"/>
              </w:rPr>
            </w:pPr>
            <w:r w:rsidRPr="00DE780C">
              <w:rPr>
                <w:sz w:val="24"/>
                <w:szCs w:val="24"/>
              </w:rPr>
              <w:t xml:space="preserve">Принтер струйный </w:t>
            </w:r>
            <w:r w:rsidRPr="00DE780C">
              <w:rPr>
                <w:sz w:val="24"/>
                <w:szCs w:val="24"/>
                <w:lang w:val="en-US"/>
              </w:rPr>
              <w:t>Epson</w:t>
            </w:r>
            <w:r w:rsidRPr="00DE780C">
              <w:rPr>
                <w:sz w:val="24"/>
                <w:szCs w:val="24"/>
              </w:rPr>
              <w:t xml:space="preserve"> </w:t>
            </w:r>
            <w:r w:rsidRPr="00DE780C">
              <w:rPr>
                <w:sz w:val="24"/>
                <w:szCs w:val="24"/>
                <w:lang w:val="en-US"/>
              </w:rPr>
              <w:t>L</w:t>
            </w:r>
            <w:r w:rsidRPr="00DE780C">
              <w:rPr>
                <w:sz w:val="24"/>
                <w:szCs w:val="24"/>
              </w:rPr>
              <w:t>132,А4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DE780C" w:rsidRDefault="00626D14" w:rsidP="00626D14">
            <w:pPr>
              <w:jc w:val="center"/>
              <w:rPr>
                <w:sz w:val="24"/>
                <w:szCs w:val="24"/>
              </w:rPr>
            </w:pPr>
            <w:r w:rsidRPr="00DE780C">
              <w:rPr>
                <w:sz w:val="24"/>
                <w:szCs w:val="24"/>
              </w:rPr>
              <w:t>10,8 (</w:t>
            </w:r>
            <w:proofErr w:type="spellStart"/>
            <w:r w:rsidRPr="00DE780C">
              <w:rPr>
                <w:sz w:val="24"/>
                <w:szCs w:val="24"/>
              </w:rPr>
              <w:t>внебюджет</w:t>
            </w:r>
            <w:proofErr w:type="spellEnd"/>
            <w:r w:rsidRPr="00DE780C">
              <w:rPr>
                <w:sz w:val="24"/>
                <w:szCs w:val="24"/>
              </w:rPr>
              <w:t>)</w:t>
            </w:r>
          </w:p>
          <w:p w:rsidR="00626D14" w:rsidRPr="00FD2BAA" w:rsidRDefault="00626D14" w:rsidP="00626D1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RPr="00FD2BAA" w:rsidTr="00626D14">
        <w:trPr>
          <w:trHeight w:val="326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color w:val="FF0000"/>
                <w:sz w:val="24"/>
                <w:szCs w:val="24"/>
              </w:rPr>
            </w:pPr>
            <w:r w:rsidRPr="00DE780C">
              <w:rPr>
                <w:sz w:val="24"/>
                <w:szCs w:val="24"/>
              </w:rPr>
              <w:t xml:space="preserve">Стенд демонстрационный1 </w:t>
            </w:r>
            <w:proofErr w:type="spellStart"/>
            <w:r w:rsidRPr="00DE780C">
              <w:rPr>
                <w:sz w:val="24"/>
                <w:szCs w:val="24"/>
              </w:rPr>
              <w:t>секц</w:t>
            </w:r>
            <w:proofErr w:type="spellEnd"/>
            <w:r w:rsidRPr="00DE780C">
              <w:rPr>
                <w:sz w:val="24"/>
                <w:szCs w:val="24"/>
              </w:rPr>
              <w:t>,(ткань№2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color w:val="FF0000"/>
                <w:sz w:val="24"/>
                <w:szCs w:val="24"/>
              </w:rPr>
            </w:pPr>
            <w:r w:rsidRPr="00DE780C">
              <w:rPr>
                <w:sz w:val="24"/>
                <w:szCs w:val="24"/>
              </w:rPr>
              <w:t>3,9 (бюджет)</w:t>
            </w:r>
          </w:p>
        </w:tc>
        <w:tc>
          <w:tcPr>
            <w:tcW w:w="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RPr="00FD2BAA" w:rsidTr="00626D14">
        <w:trPr>
          <w:trHeight w:val="326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Филинская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DE780C" w:rsidRDefault="00626D14" w:rsidP="00626D14">
            <w:pPr>
              <w:jc w:val="center"/>
              <w:rPr>
                <w:sz w:val="24"/>
                <w:szCs w:val="24"/>
              </w:rPr>
            </w:pPr>
            <w:r w:rsidRPr="00DE780C">
              <w:rPr>
                <w:sz w:val="24"/>
                <w:szCs w:val="24"/>
              </w:rPr>
              <w:t xml:space="preserve">Принтер струйный </w:t>
            </w:r>
            <w:r w:rsidRPr="00DE780C">
              <w:rPr>
                <w:sz w:val="24"/>
                <w:szCs w:val="24"/>
                <w:lang w:val="en-US"/>
              </w:rPr>
              <w:t>Epson</w:t>
            </w:r>
            <w:r w:rsidRPr="00DE780C">
              <w:rPr>
                <w:sz w:val="24"/>
                <w:szCs w:val="24"/>
              </w:rPr>
              <w:t xml:space="preserve"> </w:t>
            </w:r>
            <w:r w:rsidRPr="00DE780C">
              <w:rPr>
                <w:sz w:val="24"/>
                <w:szCs w:val="24"/>
                <w:lang w:val="en-US"/>
              </w:rPr>
              <w:t>L</w:t>
            </w:r>
            <w:r w:rsidRPr="00DE780C">
              <w:rPr>
                <w:sz w:val="24"/>
                <w:szCs w:val="24"/>
              </w:rPr>
              <w:t xml:space="preserve">132,А4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DE780C" w:rsidRDefault="00626D14" w:rsidP="00626D14">
            <w:pPr>
              <w:jc w:val="center"/>
              <w:rPr>
                <w:sz w:val="24"/>
                <w:szCs w:val="24"/>
              </w:rPr>
            </w:pPr>
            <w:r w:rsidRPr="00DE780C">
              <w:rPr>
                <w:sz w:val="24"/>
                <w:szCs w:val="24"/>
              </w:rPr>
              <w:t>10,8 (бюджет)</w:t>
            </w:r>
          </w:p>
          <w:p w:rsidR="00626D14" w:rsidRPr="00FD2BAA" w:rsidRDefault="00626D14" w:rsidP="00626D1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RPr="00FD2BAA" w:rsidTr="00626D14">
        <w:trPr>
          <w:trHeight w:val="326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6D14" w:rsidRDefault="00626D14" w:rsidP="0062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DE780C" w:rsidRDefault="00626D14" w:rsidP="00626D14">
            <w:pPr>
              <w:jc w:val="center"/>
              <w:rPr>
                <w:sz w:val="24"/>
                <w:szCs w:val="24"/>
              </w:rPr>
            </w:pPr>
            <w:r w:rsidRPr="00DE780C">
              <w:rPr>
                <w:sz w:val="24"/>
                <w:szCs w:val="24"/>
              </w:rPr>
              <w:t>Компьютер в с</w:t>
            </w:r>
            <w:r>
              <w:rPr>
                <w:sz w:val="24"/>
                <w:szCs w:val="24"/>
              </w:rPr>
              <w:t xml:space="preserve">боре INT </w:t>
            </w:r>
            <w:proofErr w:type="spellStart"/>
            <w:r>
              <w:rPr>
                <w:sz w:val="24"/>
                <w:szCs w:val="24"/>
              </w:rPr>
              <w:t>Pentium</w:t>
            </w:r>
            <w:proofErr w:type="spellEnd"/>
            <w:r>
              <w:rPr>
                <w:sz w:val="24"/>
                <w:szCs w:val="24"/>
              </w:rPr>
              <w:t xml:space="preserve"> G5400 s-t 1151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DE780C" w:rsidRDefault="00626D14" w:rsidP="00626D14">
            <w:pPr>
              <w:jc w:val="center"/>
              <w:rPr>
                <w:sz w:val="24"/>
                <w:szCs w:val="24"/>
              </w:rPr>
            </w:pPr>
            <w:r w:rsidRPr="00DE780C">
              <w:rPr>
                <w:sz w:val="24"/>
                <w:szCs w:val="24"/>
              </w:rPr>
              <w:t>22,0 (бюджет)</w:t>
            </w:r>
          </w:p>
          <w:p w:rsidR="00626D14" w:rsidRPr="00DE780C" w:rsidRDefault="00626D14" w:rsidP="0062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1"/>
                <w:szCs w:val="1"/>
              </w:rPr>
            </w:pPr>
          </w:p>
        </w:tc>
      </w:tr>
      <w:tr w:rsidR="00626D14" w:rsidRPr="00FD2BAA" w:rsidTr="00626D14">
        <w:trPr>
          <w:gridAfter w:val="1"/>
          <w:wAfter w:w="10" w:type="dxa"/>
          <w:trHeight w:val="326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FD2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D14" w:rsidRPr="00FD2BAA" w:rsidRDefault="00626D14" w:rsidP="00626D14">
            <w:pPr>
              <w:jc w:val="center"/>
              <w:rPr>
                <w:b/>
                <w:sz w:val="24"/>
                <w:szCs w:val="24"/>
              </w:rPr>
            </w:pPr>
            <w:r w:rsidRPr="00FD2BAA"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6D14" w:rsidRPr="00FD2BAA" w:rsidRDefault="00626D14" w:rsidP="00626D14">
            <w:pPr>
              <w:rPr>
                <w:sz w:val="1"/>
                <w:szCs w:val="1"/>
              </w:rPr>
            </w:pPr>
          </w:p>
        </w:tc>
      </w:tr>
      <w:tr w:rsidR="00314EC5" w:rsidRPr="00FD2BAA" w:rsidTr="00A53326">
        <w:trPr>
          <w:gridAfter w:val="1"/>
          <w:wAfter w:w="10" w:type="dxa"/>
          <w:trHeight w:val="326"/>
        </w:trPr>
        <w:tc>
          <w:tcPr>
            <w:tcW w:w="106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EC5" w:rsidRPr="00FD2BAA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 ДО «ДШИ»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EC5" w:rsidRPr="00FD2BAA" w:rsidRDefault="00314EC5" w:rsidP="00626D14">
            <w:pPr>
              <w:rPr>
                <w:sz w:val="1"/>
                <w:szCs w:val="1"/>
              </w:rPr>
            </w:pPr>
          </w:p>
        </w:tc>
      </w:tr>
      <w:tr w:rsidR="00314EC5" w:rsidRPr="00FD2BAA" w:rsidTr="00626D14">
        <w:trPr>
          <w:trHeight w:val="326"/>
        </w:trPr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EC5" w:rsidRDefault="00314EC5" w:rsidP="00314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EC5" w:rsidRPr="00FD2BAA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 w:rsidRPr="006759A4">
              <w:rPr>
                <w:sz w:val="24"/>
                <w:szCs w:val="24"/>
              </w:rPr>
              <w:t>Светильник ЛПО 12шт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EC5" w:rsidRPr="00FD2BAA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8,4 (Местный бюджет)</w:t>
            </w:r>
          </w:p>
        </w:tc>
        <w:tc>
          <w:tcPr>
            <w:tcW w:w="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1"/>
                <w:szCs w:val="1"/>
              </w:rPr>
            </w:pPr>
          </w:p>
        </w:tc>
      </w:tr>
      <w:tr w:rsidR="00314EC5" w:rsidRPr="00FD2BAA" w:rsidTr="00626D14">
        <w:trPr>
          <w:trHeight w:val="326"/>
        </w:trPr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EC5" w:rsidRDefault="00314EC5" w:rsidP="00314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EC5" w:rsidRPr="006759A4" w:rsidRDefault="00314EC5" w:rsidP="00314EC5">
            <w:pPr>
              <w:jc w:val="center"/>
              <w:rPr>
                <w:sz w:val="24"/>
                <w:szCs w:val="24"/>
              </w:rPr>
            </w:pPr>
            <w:r w:rsidRPr="001D0471">
              <w:rPr>
                <w:sz w:val="24"/>
                <w:szCs w:val="24"/>
              </w:rPr>
              <w:t xml:space="preserve">Фортепиано </w:t>
            </w:r>
            <w:proofErr w:type="spellStart"/>
            <w:r w:rsidRPr="001D0471">
              <w:rPr>
                <w:sz w:val="24"/>
                <w:szCs w:val="24"/>
              </w:rPr>
              <w:t>Casio</w:t>
            </w:r>
            <w:proofErr w:type="spellEnd"/>
            <w:r w:rsidRPr="001D0471">
              <w:rPr>
                <w:sz w:val="24"/>
                <w:szCs w:val="24"/>
              </w:rPr>
              <w:t xml:space="preserve"> </w:t>
            </w:r>
            <w:proofErr w:type="spellStart"/>
            <w:r w:rsidRPr="001D0471">
              <w:rPr>
                <w:sz w:val="24"/>
                <w:szCs w:val="24"/>
              </w:rPr>
              <w:t>Celvanio</w:t>
            </w:r>
            <w:proofErr w:type="spellEnd"/>
            <w:r w:rsidRPr="001D0471">
              <w:rPr>
                <w:sz w:val="24"/>
                <w:szCs w:val="24"/>
              </w:rPr>
              <w:t xml:space="preserve"> AP-460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EC5" w:rsidRDefault="00314EC5" w:rsidP="0031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 (Местный бюджет)</w:t>
            </w:r>
          </w:p>
        </w:tc>
        <w:tc>
          <w:tcPr>
            <w:tcW w:w="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1"/>
                <w:szCs w:val="1"/>
              </w:rPr>
            </w:pPr>
          </w:p>
        </w:tc>
      </w:tr>
      <w:tr w:rsidR="00314EC5" w:rsidRPr="00FD2BAA" w:rsidTr="00626D14">
        <w:trPr>
          <w:gridAfter w:val="1"/>
          <w:wAfter w:w="10" w:type="dxa"/>
          <w:trHeight w:val="154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4EC5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14EC5" w:rsidRPr="00F4691F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89,3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1"/>
                <w:szCs w:val="1"/>
              </w:rPr>
            </w:pPr>
          </w:p>
        </w:tc>
      </w:tr>
      <w:tr w:rsidR="00314EC5" w:rsidRPr="00FD2BAA" w:rsidTr="00626D14">
        <w:trPr>
          <w:gridAfter w:val="1"/>
          <w:wAfter w:w="10" w:type="dxa"/>
          <w:trHeight w:val="149"/>
        </w:trPr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EC5" w:rsidRDefault="00314EC5" w:rsidP="00314EC5">
            <w:pPr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14EC5" w:rsidRDefault="00314EC5" w:rsidP="00314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bottom w:val="single" w:sz="4" w:space="0" w:color="auto"/>
            </w:tcBorders>
            <w:vAlign w:val="bottom"/>
          </w:tcPr>
          <w:p w:rsidR="00314EC5" w:rsidRPr="00FD2BAA" w:rsidRDefault="00314EC5" w:rsidP="00314EC5">
            <w:pPr>
              <w:rPr>
                <w:sz w:val="1"/>
                <w:szCs w:val="1"/>
              </w:rPr>
            </w:pPr>
          </w:p>
        </w:tc>
      </w:tr>
      <w:tr w:rsidR="00314EC5" w:rsidRPr="00314EC5" w:rsidTr="00A53326">
        <w:trPr>
          <w:gridAfter w:val="1"/>
          <w:wAfter w:w="10" w:type="dxa"/>
          <w:trHeight w:val="149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EC5" w:rsidRPr="00314EC5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 w:rsidRPr="00314EC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EC5" w:rsidRPr="00314EC5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 w:rsidRPr="00314EC5">
              <w:rPr>
                <w:b/>
                <w:sz w:val="24"/>
                <w:szCs w:val="24"/>
              </w:rPr>
              <w:t>2430,6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4EC5" w:rsidRPr="00314EC5" w:rsidRDefault="00314EC5" w:rsidP="00314EC5">
            <w:pPr>
              <w:jc w:val="center"/>
              <w:rPr>
                <w:b/>
                <w:sz w:val="24"/>
                <w:szCs w:val="24"/>
              </w:rPr>
            </w:pPr>
            <w:r w:rsidRPr="00314EC5">
              <w:rPr>
                <w:b/>
                <w:sz w:val="24"/>
                <w:szCs w:val="24"/>
              </w:rPr>
              <w:t>1336,33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314EC5" w:rsidRPr="00314EC5" w:rsidRDefault="00314EC5" w:rsidP="00314EC5">
            <w:pPr>
              <w:rPr>
                <w:b/>
                <w:sz w:val="1"/>
                <w:szCs w:val="1"/>
              </w:rPr>
            </w:pPr>
          </w:p>
        </w:tc>
      </w:tr>
    </w:tbl>
    <w:p w:rsidR="001B1DD7" w:rsidRPr="00314EC5" w:rsidRDefault="00FB41D7">
      <w:pPr>
        <w:spacing w:line="20" w:lineRule="exact"/>
        <w:rPr>
          <w:b/>
          <w:sz w:val="20"/>
          <w:szCs w:val="20"/>
        </w:rPr>
      </w:pPr>
      <w:r w:rsidRPr="00314EC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2616D0" id="Shape 10" o:spid="_x0000_s1026" style="position:absolute;margin-left:529.45pt;margin-top:-.7pt;width:1pt;height: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QsgwEAAAQ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B1DD7" w:rsidRPr="00314EC5" w:rsidRDefault="001B1DD7">
      <w:pPr>
        <w:spacing w:line="299" w:lineRule="exact"/>
        <w:rPr>
          <w:b/>
          <w:sz w:val="20"/>
          <w:szCs w:val="20"/>
        </w:rPr>
      </w:pPr>
    </w:p>
    <w:p w:rsidR="001B1DD7" w:rsidRDefault="00FB41D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Кадры</w:t>
      </w:r>
    </w:p>
    <w:tbl>
      <w:tblPr>
        <w:tblW w:w="1055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40"/>
        <w:gridCol w:w="1280"/>
        <w:gridCol w:w="1920"/>
        <w:gridCol w:w="1200"/>
        <w:gridCol w:w="2840"/>
        <w:gridCol w:w="30"/>
      </w:tblGrid>
      <w:tr w:rsidR="001B1DD7" w:rsidTr="005D4C71">
        <w:trPr>
          <w:trHeight w:val="264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1B1DD7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1B1DD7" w:rsidRDefault="001B1DD7"/>
        </w:tc>
        <w:tc>
          <w:tcPr>
            <w:tcW w:w="40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133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</w:t>
            </w:r>
          </w:p>
        </w:tc>
        <w:tc>
          <w:tcPr>
            <w:tcW w:w="1920" w:type="dxa"/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6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1B1DD7" w:rsidRDefault="00FB41D7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заочно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13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ов</w:t>
            </w:r>
          </w:p>
        </w:tc>
        <w:tc>
          <w:tcPr>
            <w:tcW w:w="1920" w:type="dxa"/>
            <w:vMerge/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BD042A">
        <w:trPr>
          <w:trHeight w:val="21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5D4C71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Клубные работники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Pr="00BD042A" w:rsidRDefault="00BD042A" w:rsidP="006F19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Pr="00BD042A" w:rsidRDefault="00BD042A" w:rsidP="006F19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B1DD7" w:rsidRPr="00BD042A" w:rsidRDefault="00136AFC" w:rsidP="006F19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D042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Pr="006F1911" w:rsidRDefault="001B1DD7" w:rsidP="006F1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Pr="00BD042A" w:rsidRDefault="00BD042A" w:rsidP="006F19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6F1911" w:rsidRDefault="006F1911" w:rsidP="00F4691F">
            <w:pPr>
              <w:jc w:val="center"/>
            </w:pPr>
            <w:r w:rsidRPr="00F4691F">
              <w:rPr>
                <w:sz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6F1911" w:rsidRDefault="008B4B95" w:rsidP="00F4691F">
            <w:pPr>
              <w:jc w:val="center"/>
            </w:pPr>
            <w:r>
              <w:t>75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</w:tcPr>
          <w:p w:rsidR="006F1911" w:rsidRPr="00F4691F" w:rsidRDefault="006F1911" w:rsidP="00F4691F">
            <w:pPr>
              <w:jc w:val="center"/>
              <w:rPr>
                <w:sz w:val="24"/>
              </w:rPr>
            </w:pPr>
            <w:r w:rsidRPr="00F4691F">
              <w:rPr>
                <w:sz w:val="24"/>
              </w:rPr>
              <w:t>-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6F1911" w:rsidRPr="00F4691F" w:rsidRDefault="006F1911" w:rsidP="00F4691F">
            <w:pPr>
              <w:jc w:val="center"/>
              <w:rPr>
                <w:sz w:val="24"/>
              </w:rPr>
            </w:pPr>
            <w:r w:rsidRPr="00F4691F">
              <w:rPr>
                <w:sz w:val="24"/>
              </w:rPr>
              <w:t>-</w:t>
            </w: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F1911" w:rsidRDefault="006F1911" w:rsidP="00F4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6F1911" w:rsidRDefault="006F1911" w:rsidP="00F4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Default="006F1911" w:rsidP="00F4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911" w:rsidRDefault="006F1911" w:rsidP="00F4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12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6F1911" w:rsidRDefault="006F1911" w:rsidP="00197B1D">
            <w:pPr>
              <w:jc w:val="center"/>
            </w:pPr>
            <w:r w:rsidRPr="00F4691F">
              <w:rPr>
                <w:sz w:val="24"/>
                <w:szCs w:val="24"/>
              </w:rPr>
              <w:t>46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</w:tcPr>
          <w:p w:rsidR="006F1911" w:rsidRDefault="006F1911" w:rsidP="00197B1D">
            <w:pPr>
              <w:jc w:val="center"/>
            </w:pPr>
            <w:r w:rsidRPr="00F4691F">
              <w:rPr>
                <w:sz w:val="24"/>
                <w:szCs w:val="24"/>
              </w:rPr>
              <w:t>96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</w:tcPr>
          <w:p w:rsidR="006F1911" w:rsidRDefault="006F1911" w:rsidP="006F1911">
            <w:pPr>
              <w:jc w:val="center"/>
            </w:pPr>
            <w:r w:rsidRPr="00F4691F">
              <w:rPr>
                <w:sz w:val="24"/>
                <w:szCs w:val="24"/>
              </w:rPr>
              <w:t>-</w:t>
            </w:r>
          </w:p>
        </w:tc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911" w:rsidRDefault="006F1911" w:rsidP="00197B1D">
            <w:pPr>
              <w:jc w:val="center"/>
            </w:pPr>
            <w:r w:rsidRPr="00F4691F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</w:t>
            </w: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F4691F" w:rsidRDefault="006F1911" w:rsidP="00197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F4691F" w:rsidRDefault="006F1911" w:rsidP="00197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F4691F" w:rsidRDefault="006F191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911" w:rsidRPr="00F4691F" w:rsidRDefault="006F1911" w:rsidP="00197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6F1911" w:rsidRPr="006F1911" w:rsidRDefault="006F1911" w:rsidP="006F1911">
            <w:pPr>
              <w:jc w:val="center"/>
              <w:rPr>
                <w:sz w:val="24"/>
              </w:rPr>
            </w:pPr>
            <w:r w:rsidRPr="006F1911">
              <w:rPr>
                <w:sz w:val="24"/>
              </w:rPr>
              <w:t>18</w:t>
            </w: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6F1911" w:rsidRPr="006F1911" w:rsidRDefault="006F1911" w:rsidP="006F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</w:tcPr>
          <w:p w:rsidR="006F1911" w:rsidRPr="006F1911" w:rsidRDefault="006F1911" w:rsidP="006F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6F1911" w:rsidRPr="006F1911" w:rsidRDefault="006F1911" w:rsidP="006F1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ДШИ, ДХШ, ДМШ</w:t>
            </w: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6F1911" w:rsidRDefault="006F19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6F1911" w:rsidRPr="006F1911" w:rsidRDefault="006F191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Pr="006F1911" w:rsidRDefault="006F191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911" w:rsidRPr="006F1911" w:rsidRDefault="006F19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6F1911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6F1911" w:rsidRPr="006F1911" w:rsidRDefault="00136AFC" w:rsidP="006F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6F1911" w:rsidRPr="006F1911" w:rsidRDefault="00136AFC" w:rsidP="006F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</w:tcPr>
          <w:p w:rsidR="006F1911" w:rsidRPr="006F1911" w:rsidRDefault="00136AFC" w:rsidP="006F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6F1911" w:rsidRPr="006F1911" w:rsidRDefault="00136AFC" w:rsidP="006F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  <w:tr w:rsidR="006F1911" w:rsidTr="00D125B3">
        <w:trPr>
          <w:trHeight w:val="12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911" w:rsidRDefault="006F191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F1911" w:rsidRDefault="006F1911">
            <w:pPr>
              <w:rPr>
                <w:sz w:val="1"/>
                <w:szCs w:val="1"/>
              </w:rPr>
            </w:pPr>
          </w:p>
        </w:tc>
      </w:tr>
    </w:tbl>
    <w:p w:rsidR="001B1DD7" w:rsidRDefault="00FB4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7A6022" id="Shape 11" o:spid="_x0000_s1026" style="position:absolute;margin-left:529.45pt;margin-top:-.7pt;width:1pt;height:.9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B1DD7" w:rsidRDefault="001B1DD7">
      <w:pPr>
        <w:spacing w:line="312" w:lineRule="exact"/>
        <w:rPr>
          <w:sz w:val="20"/>
          <w:szCs w:val="20"/>
        </w:rPr>
      </w:pPr>
    </w:p>
    <w:p w:rsidR="001B1DD7" w:rsidRDefault="006F1911" w:rsidP="006F1911">
      <w:pPr>
        <w:tabs>
          <w:tab w:val="left" w:pos="936"/>
        </w:tabs>
        <w:spacing w:line="234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="00FB41D7">
        <w:rPr>
          <w:rFonts w:eastAsia="Times New Roman"/>
          <w:b/>
          <w:bCs/>
          <w:sz w:val="28"/>
          <w:szCs w:val="28"/>
        </w:rPr>
        <w:t>Творческие коллективы (исполнители) – победители международных и всероссийских конкурсов, фестивалей, лауреаты международных и российских</w:t>
      </w:r>
      <w:r w:rsidR="005D4C71">
        <w:rPr>
          <w:rFonts w:eastAsia="Times New Roman"/>
          <w:b/>
          <w:bCs/>
          <w:sz w:val="28"/>
          <w:szCs w:val="28"/>
        </w:rPr>
        <w:t xml:space="preserve"> </w:t>
      </w:r>
      <w:r w:rsidR="00FB41D7" w:rsidRPr="005D4C71">
        <w:rPr>
          <w:rFonts w:eastAsia="Times New Roman"/>
          <w:b/>
          <w:bCs/>
          <w:sz w:val="28"/>
          <w:szCs w:val="28"/>
        </w:rPr>
        <w:t>премий в 2019 году</w:t>
      </w:r>
    </w:p>
    <w:tbl>
      <w:tblPr>
        <w:tblW w:w="1062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900"/>
        <w:gridCol w:w="2820"/>
        <w:gridCol w:w="2420"/>
      </w:tblGrid>
      <w:tr w:rsidR="001B1DD7" w:rsidTr="00136AFC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 (городской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и место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отличия</w:t>
            </w:r>
          </w:p>
        </w:tc>
      </w:tr>
      <w:tr w:rsidR="001B1DD7" w:rsidTr="00136AFC">
        <w:trPr>
          <w:trHeight w:val="27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</w:tcPr>
          <w:p w:rsidR="001B1DD7" w:rsidRDefault="00FB41D7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округ)</w:t>
            </w: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 исполнителя)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1B1DD7" w:rsidRDefault="00FB41D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(лауреат, дипломант</w:t>
            </w:r>
          </w:p>
        </w:tc>
      </w:tr>
      <w:tr w:rsidR="001B1DD7" w:rsidTr="00136AFC">
        <w:trPr>
          <w:trHeight w:val="277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международного,</w:t>
            </w: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участника мероприятия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… степени, призер,</w:t>
            </w:r>
          </w:p>
        </w:tc>
      </w:tr>
      <w:tr w:rsidR="001B1DD7" w:rsidTr="00136AFC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всероссийского конкурса,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1B1DD7" w:rsidRDefault="00FB41D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победитель, обладатель</w:t>
            </w:r>
          </w:p>
        </w:tc>
      </w:tr>
      <w:tr w:rsidR="001B1DD7" w:rsidTr="00136AFC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фестиваля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гран-при и т.д.)</w:t>
            </w:r>
          </w:p>
        </w:tc>
      </w:tr>
      <w:tr w:rsidR="00136AFC" w:rsidTr="00136AFC">
        <w:trPr>
          <w:trHeight w:val="319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jc w:val="center"/>
              <w:rPr>
                <w:sz w:val="24"/>
                <w:szCs w:val="24"/>
              </w:rPr>
            </w:pPr>
            <w:proofErr w:type="spellStart"/>
            <w:r w:rsidRPr="00136AFC">
              <w:rPr>
                <w:sz w:val="24"/>
                <w:szCs w:val="24"/>
              </w:rPr>
              <w:t>Вачский</w:t>
            </w:r>
            <w:proofErr w:type="spellEnd"/>
            <w:r w:rsidRPr="00136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136AFC">
              <w:rPr>
                <w:sz w:val="24"/>
                <w:szCs w:val="24"/>
              </w:rPr>
              <w:t>район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V Всероссийский конкурс эстрадной и джазовой музыки «Нижегородский блюз»</w:t>
            </w: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  <w:proofErr w:type="spellStart"/>
            <w:r w:rsidRPr="00136AFC">
              <w:rPr>
                <w:sz w:val="24"/>
                <w:szCs w:val="24"/>
              </w:rPr>
              <w:t>г.Н</w:t>
            </w:r>
            <w:proofErr w:type="spellEnd"/>
            <w:r w:rsidRPr="00136AFC">
              <w:rPr>
                <w:sz w:val="24"/>
                <w:szCs w:val="24"/>
              </w:rPr>
              <w:t>. Новгород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Народный детский вокально-эстрадный коллектив «Три желания» дуэт «Романтика»</w:t>
            </w: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Лауреат III степени</w:t>
            </w:r>
          </w:p>
        </w:tc>
      </w:tr>
      <w:tr w:rsidR="00136AFC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IX</w:t>
            </w:r>
            <w:r w:rsidR="009D39EC">
              <w:rPr>
                <w:sz w:val="24"/>
                <w:szCs w:val="24"/>
              </w:rPr>
              <w:t xml:space="preserve"> </w:t>
            </w:r>
            <w:r w:rsidRPr="00136AFC">
              <w:rPr>
                <w:sz w:val="24"/>
                <w:szCs w:val="24"/>
              </w:rPr>
              <w:t>Международный вокальный конкурс «Звонкоголосая капель»</w:t>
            </w: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  <w:proofErr w:type="spellStart"/>
            <w:r w:rsidRPr="00136AFC">
              <w:rPr>
                <w:sz w:val="24"/>
                <w:szCs w:val="24"/>
              </w:rPr>
              <w:t>г.Н</w:t>
            </w:r>
            <w:proofErr w:type="spellEnd"/>
            <w:r w:rsidRPr="00136AFC">
              <w:rPr>
                <w:sz w:val="24"/>
                <w:szCs w:val="24"/>
              </w:rPr>
              <w:t>. Новгород</w:t>
            </w: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 xml:space="preserve">Народный детский вокально-эстрадный коллектив «Три желания» 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Солист Голубева Анастасия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Солист Васина Маргарита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Лауреат II степени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Дипломант I степени</w:t>
            </w: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</w:tr>
      <w:tr w:rsidR="00136AFC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Международ</w:t>
            </w:r>
            <w:r w:rsidR="009D39EC">
              <w:rPr>
                <w:sz w:val="24"/>
                <w:szCs w:val="24"/>
              </w:rPr>
              <w:t>ный конкурс иностранной песни «</w:t>
            </w:r>
            <w:proofErr w:type="spellStart"/>
            <w:r w:rsidRPr="00136AFC">
              <w:rPr>
                <w:sz w:val="24"/>
                <w:szCs w:val="24"/>
              </w:rPr>
              <w:t>World</w:t>
            </w:r>
            <w:proofErr w:type="spellEnd"/>
            <w:r w:rsidRPr="00136AFC">
              <w:rPr>
                <w:sz w:val="24"/>
                <w:szCs w:val="24"/>
              </w:rPr>
              <w:t xml:space="preserve"> </w:t>
            </w:r>
            <w:proofErr w:type="spellStart"/>
            <w:r w:rsidRPr="00136AFC">
              <w:rPr>
                <w:sz w:val="24"/>
                <w:szCs w:val="24"/>
              </w:rPr>
              <w:t>song</w:t>
            </w:r>
            <w:proofErr w:type="spellEnd"/>
            <w:r w:rsidRPr="00136AFC">
              <w:rPr>
                <w:sz w:val="24"/>
                <w:szCs w:val="24"/>
              </w:rPr>
              <w:t>»</w:t>
            </w: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  <w:proofErr w:type="spellStart"/>
            <w:r w:rsidRPr="00136AFC">
              <w:rPr>
                <w:sz w:val="24"/>
                <w:szCs w:val="24"/>
              </w:rPr>
              <w:t>г.Н</w:t>
            </w:r>
            <w:proofErr w:type="spellEnd"/>
            <w:r w:rsidRPr="00136AFC">
              <w:rPr>
                <w:sz w:val="24"/>
                <w:szCs w:val="24"/>
              </w:rPr>
              <w:t>. Новгород</w:t>
            </w: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Народный детский вокально-эстрадный коллектив «Три желания»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9D39E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 Голубева Анастасия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Диплом I степени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Диплом II степени</w:t>
            </w: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</w:tr>
      <w:tr w:rsidR="00136AFC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«Вишневая метель» Всероссийский конкурс исполнителей народной песни пам</w:t>
            </w:r>
            <w:r w:rsidR="009D39EC">
              <w:rPr>
                <w:sz w:val="24"/>
                <w:szCs w:val="24"/>
              </w:rPr>
              <w:t xml:space="preserve">яти Л.Г. Зыкиной </w:t>
            </w:r>
            <w:proofErr w:type="spellStart"/>
            <w:r w:rsidR="009D39EC">
              <w:rPr>
                <w:sz w:val="24"/>
                <w:szCs w:val="24"/>
              </w:rPr>
              <w:t>Р.п</w:t>
            </w:r>
            <w:proofErr w:type="spellEnd"/>
            <w:r w:rsidR="009D39EC">
              <w:rPr>
                <w:sz w:val="24"/>
                <w:szCs w:val="24"/>
              </w:rPr>
              <w:t>. Бутурлино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«Народный» женский вокальный ансамбль «Ностальгия»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Диплом участника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6AFC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 xml:space="preserve">Международный конкурс «Волга в сердце впадает мое» </w:t>
            </w:r>
          </w:p>
          <w:p w:rsidR="00136AFC" w:rsidRPr="00136AFC" w:rsidRDefault="009D39EC" w:rsidP="00136A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</w:t>
            </w:r>
            <w:proofErr w:type="spellEnd"/>
            <w:r>
              <w:rPr>
                <w:sz w:val="24"/>
                <w:szCs w:val="24"/>
              </w:rPr>
              <w:t>. Новгород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Кружок художественного слова (Фомин Захар, Сохибова Татьяна)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Default="009D39E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Лауреат II степени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 xml:space="preserve">Лауреат III степени 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6AFC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 xml:space="preserve">Всероссийский интернет-конкурс «Дети читают и пишут стихи» </w:t>
            </w:r>
            <w:proofErr w:type="spellStart"/>
            <w:r w:rsidRPr="00136AFC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Кружок художественного слова (Фомин Захар)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Диплом участника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6AFC" w:rsidTr="00136AFC">
        <w:trPr>
          <w:trHeight w:val="319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Всероссийский конкурс АРТ-покорение вершин «Великая страна, великая победа»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6AFC">
              <w:rPr>
                <w:sz w:val="24"/>
                <w:szCs w:val="24"/>
              </w:rPr>
              <w:t>с.Березовка</w:t>
            </w:r>
            <w:proofErr w:type="spellEnd"/>
            <w:r w:rsidRPr="00136AFC">
              <w:rPr>
                <w:sz w:val="24"/>
                <w:szCs w:val="24"/>
              </w:rPr>
              <w:t xml:space="preserve"> </w:t>
            </w:r>
            <w:proofErr w:type="spellStart"/>
            <w:r w:rsidRPr="00136AFC">
              <w:rPr>
                <w:sz w:val="24"/>
                <w:szCs w:val="24"/>
              </w:rPr>
              <w:t>Арзамаский</w:t>
            </w:r>
            <w:proofErr w:type="spellEnd"/>
            <w:r w:rsidRPr="00136AFC">
              <w:rPr>
                <w:sz w:val="24"/>
                <w:szCs w:val="24"/>
              </w:rPr>
              <w:t xml:space="preserve"> район</w:t>
            </w:r>
          </w:p>
          <w:p w:rsidR="00136AFC" w:rsidRPr="00136AFC" w:rsidRDefault="00136AFC" w:rsidP="00136AFC">
            <w:pPr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Кружок художественного слова (Фомин Захар, Сохибова Татьяна)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Default="009D39E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>Лауреат II степени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AFC">
              <w:rPr>
                <w:sz w:val="24"/>
                <w:szCs w:val="24"/>
              </w:rPr>
              <w:t xml:space="preserve">ГРАН-ПРИ </w:t>
            </w: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FC" w:rsidRPr="00136AFC" w:rsidRDefault="00136AFC" w:rsidP="00136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B1DD7" w:rsidRDefault="001B1DD7">
      <w:pPr>
        <w:spacing w:line="319" w:lineRule="exact"/>
        <w:rPr>
          <w:sz w:val="20"/>
          <w:szCs w:val="20"/>
        </w:rPr>
      </w:pPr>
    </w:p>
    <w:p w:rsidR="005D4C71" w:rsidRPr="00120681" w:rsidRDefault="006F1911" w:rsidP="0012068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="00FB41D7" w:rsidRPr="005D4C71">
        <w:rPr>
          <w:rFonts w:eastAsia="Times New Roman"/>
          <w:b/>
          <w:bCs/>
          <w:sz w:val="28"/>
          <w:szCs w:val="28"/>
        </w:rPr>
        <w:t>Компьютеризация учреждений культуры района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811"/>
        <w:gridCol w:w="2125"/>
        <w:gridCol w:w="1984"/>
        <w:gridCol w:w="2267"/>
      </w:tblGrid>
      <w:tr w:rsidR="005D4C71" w:rsidRPr="005D4C71" w:rsidTr="009D39EC">
        <w:trPr>
          <w:trHeight w:val="618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suppressAutoHyphens/>
              <w:autoSpaceDE w:val="0"/>
              <w:autoSpaceDN w:val="0"/>
              <w:adjustRightInd w:val="0"/>
              <w:ind w:right="-144" w:firstLine="175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Перечень учреждений культуры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Наличие ко</w:t>
            </w:r>
            <w:r w:rsidR="006F1911">
              <w:rPr>
                <w:rFonts w:eastAsia="Times New Roman"/>
                <w:sz w:val="24"/>
                <w:szCs w:val="24"/>
              </w:rPr>
              <w:t>мпьютерной техники на 01.01.2020</w:t>
            </w:r>
          </w:p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(количество учреждений / количество техники в них*)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tabs>
                <w:tab w:val="left" w:pos="3015"/>
              </w:tabs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Число компьютерной техники, приобретённой учреждениями культуры в течение 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5D4C71">
              <w:rPr>
                <w:rFonts w:eastAsia="Times New Roman"/>
                <w:sz w:val="24"/>
                <w:szCs w:val="24"/>
              </w:rPr>
              <w:t xml:space="preserve"> года за счёт:</w:t>
            </w:r>
          </w:p>
        </w:tc>
      </w:tr>
      <w:tr w:rsidR="005D4C71" w:rsidRPr="005D4C71" w:rsidTr="009D39EC">
        <w:trPr>
          <w:trHeight w:val="28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средств бюджета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71" w:rsidRPr="005D4C71" w:rsidRDefault="005D4C71" w:rsidP="005D4C7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других источников</w:t>
            </w:r>
          </w:p>
        </w:tc>
      </w:tr>
      <w:tr w:rsidR="005D4C71" w:rsidRPr="005D4C71" w:rsidTr="009D39EC">
        <w:trPr>
          <w:trHeight w:val="39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9D39EC">
            <w:pPr>
              <w:suppressAutoHyphens/>
              <w:autoSpaceDE w:val="0"/>
              <w:autoSpaceDN w:val="0"/>
              <w:adjustRightInd w:val="0"/>
              <w:ind w:right="-144" w:hanging="79"/>
              <w:jc w:val="both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Клубные учреждения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BD042A" w:rsidRDefault="00BD042A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(38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BD042A" w:rsidRDefault="00BD042A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BD042A" w:rsidRDefault="00BD042A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BD042A" w:rsidRDefault="00BD042A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5D4C71" w:rsidRPr="005D4C71" w:rsidTr="009D39EC">
        <w:trPr>
          <w:trHeight w:val="28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5D4C71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 xml:space="preserve">Музеи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(2 ед.)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D4C71" w:rsidRPr="005D4C71" w:rsidTr="009D39EC">
        <w:trPr>
          <w:trHeight w:val="16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5D4C71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6F191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6F1911">
              <w:rPr>
                <w:rFonts w:eastAsia="Times New Roman"/>
                <w:sz w:val="24"/>
                <w:szCs w:val="24"/>
              </w:rPr>
              <w:t>12 (49 ед.)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6F191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93600F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93600F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1911" w:rsidRPr="005D4C71" w:rsidTr="009D39EC">
        <w:trPr>
          <w:trHeight w:val="16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5D4C71" w:rsidRDefault="006F1911" w:rsidP="005D4C71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ДОД «ДШИ»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6F1911" w:rsidRDefault="006F191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(6 ед.)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Default="0093600F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93600F" w:rsidRDefault="0093600F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9360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93600F" w:rsidRDefault="0093600F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  <w:r w:rsidRPr="0093600F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D4C71" w:rsidRPr="005D4C71" w:rsidTr="009D39EC">
        <w:trPr>
          <w:trHeight w:val="16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5D4C71">
            <w:pPr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eastAsia="Times New Roman"/>
                <w:sz w:val="24"/>
                <w:szCs w:val="24"/>
              </w:rPr>
            </w:pPr>
            <w:r w:rsidRPr="005D4C71">
              <w:rPr>
                <w:rFonts w:eastAsia="Times New Roman"/>
                <w:sz w:val="24"/>
                <w:szCs w:val="24"/>
              </w:rPr>
              <w:t>Др. (указать какие)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71" w:rsidRPr="005D4C7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1" w:rsidRPr="005D4C71" w:rsidRDefault="005D4C71" w:rsidP="006F1911">
            <w:pPr>
              <w:ind w:right="-14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B1DD7" w:rsidRDefault="001B1DD7">
      <w:pPr>
        <w:spacing w:line="12" w:lineRule="exact"/>
        <w:rPr>
          <w:sz w:val="20"/>
          <w:szCs w:val="20"/>
        </w:rPr>
      </w:pPr>
    </w:p>
    <w:p w:rsidR="001B1DD7" w:rsidRDefault="00FB41D7">
      <w:pPr>
        <w:numPr>
          <w:ilvl w:val="0"/>
          <w:numId w:val="6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Например, 2(4 ед.) – 2 учреждения имеют 4 единицы компьютерной техники</w:t>
      </w:r>
    </w:p>
    <w:p w:rsidR="001B1DD7" w:rsidRDefault="001B1DD7">
      <w:pPr>
        <w:spacing w:line="329" w:lineRule="exact"/>
        <w:rPr>
          <w:sz w:val="20"/>
          <w:szCs w:val="20"/>
        </w:rPr>
      </w:pPr>
    </w:p>
    <w:p w:rsidR="002B6FF8" w:rsidRPr="00D1223D" w:rsidRDefault="002B6FF8" w:rsidP="00120681">
      <w:pPr>
        <w:autoSpaceDE w:val="0"/>
        <w:autoSpaceDN w:val="0"/>
        <w:adjustRightInd w:val="0"/>
        <w:jc w:val="center"/>
        <w:rPr>
          <w:b/>
          <w:sz w:val="28"/>
        </w:rPr>
      </w:pPr>
      <w:r w:rsidRPr="002F09E6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7. </w:t>
      </w:r>
      <w:r w:rsidRPr="00D1223D">
        <w:rPr>
          <w:b/>
          <w:sz w:val="28"/>
        </w:rPr>
        <w:t>Содержание деятельности</w:t>
      </w:r>
      <w:r w:rsidR="002F09E6" w:rsidRPr="00D1223D">
        <w:rPr>
          <w:b/>
          <w:sz w:val="28"/>
        </w:rPr>
        <w:t xml:space="preserve"> МБУК «ЦМКС» за 2019 год: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Муниципальное бюджетное учреждение культуры «Централизованная </w:t>
      </w:r>
      <w:proofErr w:type="spellStart"/>
      <w:r w:rsidRPr="009D39EC">
        <w:rPr>
          <w:sz w:val="24"/>
          <w:szCs w:val="24"/>
        </w:rPr>
        <w:t>межпоселенческая</w:t>
      </w:r>
      <w:proofErr w:type="spellEnd"/>
      <w:r w:rsidRPr="009D39EC">
        <w:rPr>
          <w:sz w:val="24"/>
          <w:szCs w:val="24"/>
        </w:rPr>
        <w:t xml:space="preserve"> клубная система» является юридическим лицом. В систему входит 18 учреждений культуры. Главной целью МБУК «ЦМКС» является сохранение, создание культурных ценностей, удовлетворение интересов и запросов жителей района. Деятельность осуществляется в соответствии с районными программами, планами социально-культурного развития и организационно-творческой работы. В 2019 году работу осуществляли 173 клубных формирований, с участием в них- 1982 человека. 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Всего за 2019 год проведено 2767мероприятий, на которых присутствовало 94806 чел. За весь период 2019 года коллективы художественной самодеятельности района участвовали в областных конкурсах разных жанров. Ряд филиалов ЦМКС улучшили материальную базу: </w:t>
      </w:r>
      <w:proofErr w:type="spellStart"/>
      <w:r w:rsidRPr="009D39EC">
        <w:rPr>
          <w:sz w:val="24"/>
          <w:szCs w:val="24"/>
        </w:rPr>
        <w:t>Арефинский</w:t>
      </w:r>
      <w:proofErr w:type="spellEnd"/>
      <w:r w:rsidRPr="009D39EC">
        <w:rPr>
          <w:sz w:val="24"/>
          <w:szCs w:val="24"/>
        </w:rPr>
        <w:t xml:space="preserve"> ДК- провел ремонт мест общего пользования, частично отремонтирована система отопления, приобретен Ноутбук и микшер. РДК им. Солдатова проведен текущий ремонт фасада, мест общего пользования, приобретена аппаратура. В </w:t>
      </w:r>
      <w:proofErr w:type="spellStart"/>
      <w:r w:rsidRPr="009D39EC">
        <w:rPr>
          <w:sz w:val="24"/>
          <w:szCs w:val="24"/>
        </w:rPr>
        <w:t>Филинском</w:t>
      </w:r>
      <w:proofErr w:type="spellEnd"/>
      <w:r w:rsidRPr="009D39EC">
        <w:rPr>
          <w:sz w:val="24"/>
          <w:szCs w:val="24"/>
        </w:rPr>
        <w:t xml:space="preserve"> ДК произведен ремонт кровли, сцены зрительного зала. 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Главной задачей филиалов ЦМКС, является организация досуга населения, стабильная работа творческих коллективов, повышение качества проводимых мероприятий. МБУК «ЦМКС» в своей деятельности стремится к расширению и совершенствованию социально-культурных связей с коллективами других районов, СМИ, работает в социальном партнерстве с советом депутатов, общественными формированиями, религиозными конфессиями, ассоциацией предпринимателей, ищет новые подходы и технологии к организации досуга населения.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2019 год Указом Президента РФ был объявлен Годом театра. В рамках этой компании проводились мероприятия, которые носили систематический характер, работа строилась по утвержденному плану. Открылся Год театра проведением Новогодних и Рождественских спектаклей и театрализованных представлений, много обрядовых мероприятий проведено в период «Масленичных гуляний» и представлений в рамках проведения Дней сел и деревень. За весь период проведено четыре выездных семинара с показом практических занятий драм. коллективов. Основная цель проводимых мероприятий в рамках тематики года- сохранение и </w:t>
      </w:r>
      <w:r w:rsidRPr="009D39EC">
        <w:rPr>
          <w:sz w:val="24"/>
          <w:szCs w:val="24"/>
        </w:rPr>
        <w:lastRenderedPageBreak/>
        <w:t xml:space="preserve">популяризация лучших театральных традиций и достижений, доступность лучших образцов театрального искусства для жителей. Всего в районе существует 11 театральных коллективов, в которых участвуют- 156 человек. Проводимые мероприятия данного направления имели разные формы: тематические вечера «Страницы возникновения театра, заочные путешествия «Театра мир откроет нам свои кулисы, викторины «Что я знаю о театре?», виртуальные выставки «Театры Нижнего Новгорода». С помощью театральных коллективов закрепляются интересы к театральному искусству, максимально развиваются творческие возможности как детской аудитории, так и взрослого населения, развиваются артистические способности. Для школьников на протяжении всего периода проводились познавательно-тематические программы «Театральные фигуры», «Волшебный мир театра». В театральных коллективах района проводились игры, конкурсы «Я и театр», «Я-поэт», проводились мероприятия по театральному этикету. В РДК им. Солдатова в День Всемирного театра была проведена литературная гостиная «История зарождения театра», были проведены мастер-классы по изготовлению театральных масок. Были организованы спектакли для всей семьи, музыкальные кино-викторины, на протяжении всего летнего периода работал кукольный театр, в котором актерами выступали сами дети. В течении всего года проводилась литературно-игровая программа «Что за прелесть эти сказки?», посвященная 220-летию </w:t>
      </w:r>
      <w:proofErr w:type="spellStart"/>
      <w:r w:rsidRPr="009D39EC">
        <w:rPr>
          <w:sz w:val="24"/>
          <w:szCs w:val="24"/>
        </w:rPr>
        <w:t>А.С.Пушкина</w:t>
      </w:r>
      <w:proofErr w:type="spellEnd"/>
      <w:r w:rsidRPr="009D39EC">
        <w:rPr>
          <w:sz w:val="24"/>
          <w:szCs w:val="24"/>
        </w:rPr>
        <w:t xml:space="preserve">, в рамках этой даты также была организована литературно- музыкальная гостиная «Пушкинский бал». В ряде клубных учреждений прошли видео-лектории «Главные театры страны», беседы-рассуждения «Кто в театре самый главный», проходило знакомство с видами театра «Куклы-артисты, куклы-игрушки». В ряде учреждений проведены совместные мероприятия с библиотеками, такие как: Книжные выставки «Театр-особый мир чудес», организовывались конкурсы чтецов. В Домах культуры в рамках празднования Дня Победы ставились пьесы «Марьино поле» (автор </w:t>
      </w:r>
      <w:proofErr w:type="spellStart"/>
      <w:r w:rsidRPr="009D39EC">
        <w:rPr>
          <w:sz w:val="24"/>
          <w:szCs w:val="24"/>
        </w:rPr>
        <w:t>О.Богаев</w:t>
      </w:r>
      <w:proofErr w:type="spellEnd"/>
      <w:r w:rsidRPr="009D39EC">
        <w:rPr>
          <w:sz w:val="24"/>
          <w:szCs w:val="24"/>
        </w:rPr>
        <w:t xml:space="preserve">). 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 период летней компании дети, участвовавшие в прогулочных группах, проводили игры «Как вести себя в театре», организовывались пальчиковые театры, с показом представлений «Волк и семеро козлят на новый лад». Во многих прогулочных группах организовывались творческие мастерские, на базе которых проводились выставки по лепке сказочных героев. В некоторых филиалах прошли сюжетно- ролевые игры «Мы – будущие артисты», «Я работаю в театре», где дети получили навыки выразительной мимики, выразительной пластики движений. Дети самостоятельно изготавливали сценические костюмы для сказочных героев, а также театральные атрибуты для будущих постановок. Приобщая подрастающее поколение к театрализованной деятельности, работники клубных учреждений решают важные задачи, касающиеся формирования художественно-эстетического воспитания у детей и подростков, прививая тем самым устойчивый интерес к родной культуре, литературе, театру.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 рамках организации волонтерского движения, в районе при клубных учреждениях в летний период работал 131 волонтер, «Волонтеров культуры «в районе числится – 11 человек, которые принимают активное участие в подготовке и проведении культурно-массовых мероприятий.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 связи с подготовкой и проведением Года памяти и славы в 2020 году, создан оргкомитет, на котором утвержден план проведения мероприятий, разработанный филиалами ЦМКС. В основу плана легли «акции памяти», акции «Обелиск», «Бессмертный полк», «Георгиевская ленточка», «Свеча памяти», «Поздравь ветерана».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Одной из распространенных форм деятельности в этом направлении проведение концертных и театрализованных программ разно жанровой направленности. Планируется проведение выставок детского творчества «Мы наследники Победы!», организация литературно-музыкальных гостиных «У войны не женское лицо».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Во всех филиалах планируется проведение информационных часов, уроков мужества, видео лекториев </w:t>
      </w:r>
      <w:r>
        <w:rPr>
          <w:sz w:val="24"/>
          <w:szCs w:val="24"/>
        </w:rPr>
        <w:t>«</w:t>
      </w:r>
      <w:r w:rsidRPr="009D39EC">
        <w:rPr>
          <w:sz w:val="24"/>
          <w:szCs w:val="24"/>
        </w:rPr>
        <w:t>Шли на бой ребята, ровесники твои». Пройдут конкурсы стихов и песен о войне «Строка, оборванная пулей…». Запланировано проведение встреч ветеранов ВОВ с молодежью «Живая память поколений», пройдут театрализованные митинги «Нашей памяти вечный огонь» и другие формы культурно-досуговой деятельности. Итоговым районным мероприятием планируется проведение смотра-конкурса народных талантов «Есть память, которой не будет забвенья!»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b/>
          <w:sz w:val="24"/>
          <w:szCs w:val="24"/>
        </w:rPr>
        <w:t>Одним из направлений деятельности филиалов ЦМКС является профилактическая работа по</w:t>
      </w:r>
      <w:r w:rsidRPr="009D39EC">
        <w:rPr>
          <w:sz w:val="24"/>
          <w:szCs w:val="24"/>
        </w:rPr>
        <w:t xml:space="preserve"> </w:t>
      </w:r>
      <w:r w:rsidRPr="009D39EC">
        <w:rPr>
          <w:b/>
          <w:sz w:val="24"/>
          <w:szCs w:val="24"/>
        </w:rPr>
        <w:t>наркомании и здоровому образу жизни.</w:t>
      </w:r>
      <w:r w:rsidRPr="009D39EC">
        <w:rPr>
          <w:sz w:val="24"/>
          <w:szCs w:val="24"/>
        </w:rPr>
        <w:t xml:space="preserve"> 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lastRenderedPageBreak/>
        <w:t xml:space="preserve">Филиалы ЦМКС ведут целенаправленную систематическую работу по профилактике         наркомании по двум районным программам: 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«Комплексная межведомственная профилактическая операция «Подросток»</w:t>
      </w:r>
      <w:r>
        <w:rPr>
          <w:sz w:val="24"/>
          <w:szCs w:val="24"/>
        </w:rPr>
        <w:t xml:space="preserve"> </w:t>
      </w:r>
      <w:r w:rsidRPr="009D39EC">
        <w:rPr>
          <w:sz w:val="24"/>
          <w:szCs w:val="24"/>
        </w:rPr>
        <w:t>-2017-   2019гг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«Профилактика безнадзорности и правонарушений несовершеннолетних, насилия и жестокого обращения с детьми на территории </w:t>
      </w:r>
      <w:proofErr w:type="spellStart"/>
      <w:r w:rsidRPr="009D39EC">
        <w:rPr>
          <w:sz w:val="24"/>
          <w:szCs w:val="24"/>
        </w:rPr>
        <w:t>Вачского</w:t>
      </w:r>
      <w:proofErr w:type="spellEnd"/>
      <w:r w:rsidRPr="009D39EC">
        <w:rPr>
          <w:sz w:val="24"/>
          <w:szCs w:val="24"/>
        </w:rPr>
        <w:t xml:space="preserve"> муниципального района на 2018-2020 г».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Для работников клубной системы проведен семинар: «Работа учреждений культуры клубного типа по профилактике безнадзорности и правонарушений несовершеннолетних.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Вся работа по профилактике наркомании ведется, согласно плану, разработанному в филиалах </w:t>
      </w:r>
      <w:proofErr w:type="spellStart"/>
      <w:r w:rsidRPr="009D39EC">
        <w:rPr>
          <w:sz w:val="24"/>
          <w:szCs w:val="24"/>
        </w:rPr>
        <w:t>ЦМКС.Весь</w:t>
      </w:r>
      <w:proofErr w:type="spellEnd"/>
      <w:r w:rsidRPr="009D39EC">
        <w:rPr>
          <w:sz w:val="24"/>
          <w:szCs w:val="24"/>
        </w:rPr>
        <w:t xml:space="preserve"> прошедший период проводились Дни здоровья по пропаганде здорового образа жизни, часы полезной информации «</w:t>
      </w:r>
      <w:proofErr w:type="spellStart"/>
      <w:r w:rsidRPr="009D39EC">
        <w:rPr>
          <w:sz w:val="24"/>
          <w:szCs w:val="24"/>
        </w:rPr>
        <w:t>Молодежь.Здоровье.Образ</w:t>
      </w:r>
      <w:proofErr w:type="spellEnd"/>
      <w:r w:rsidRPr="009D39EC">
        <w:rPr>
          <w:sz w:val="24"/>
          <w:szCs w:val="24"/>
        </w:rPr>
        <w:t xml:space="preserve"> жизни».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 феврале месяце на базе РДК им. Солдатова проходил районный конкурс хореографических коллективов «Танцевальный калейдоскоп»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 Во всех филиалах прошли циклы мероприятий: диспуты, лекции, беседы, вечера вопросов и ответов.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Весь текущий период проводились танцевально-игровые программы «В гармонии с собой и миром».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 марте месяце проводился районный конкурс плакатов «Смертельная угроза спайса».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 течении всего периода проводились тематические дискотеки «Формула здоровья». Одной из форм работы в данном направлении являются видео лектории «Урок во имя жизни!». После просмотра проводилось обсуждение видео материала.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 каждом филиале созданы уголки здоровья, оформлены выставки «Знать, чтобы жить!». Ежемесячно проводилось анкетирование «Что мы знаем о наркотиках?»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Систематически организовывались Недели здорового образа жизни.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Для профилактики борьбы с наркоманией использовались все формы культурно-досуговой деятельности. Одной из таких форм деятельности являлись акции «Сообщи, где торгуют смертью!», в ходе которых, подросткам рассказывалось о вреде наркотиков и их последствии, в виде агитационных программ, всем присутствующим раздавались буклеты «Где, как и почему?» «Игра со смертью», «Наркотик бьёт без промаха!». В подростковых формированиях прошли беседы на тему «Умей сказать, НЕТ!», с приглашением участковых поселений. В ходе этих мероприятий проводились презентации о вреде курения, о влиянии вредных привычек на детский организм.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Все мероприятия, организованные филиалами ЦМКС по профилактике наркомании, носили целенаправленный характер.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Число лиц, вовл</w:t>
      </w:r>
      <w:r>
        <w:rPr>
          <w:sz w:val="24"/>
          <w:szCs w:val="24"/>
        </w:rPr>
        <w:t>еченных в профилактические анти</w:t>
      </w:r>
      <w:r w:rsidRPr="009D39EC">
        <w:rPr>
          <w:sz w:val="24"/>
          <w:szCs w:val="24"/>
        </w:rPr>
        <w:t xml:space="preserve">наркотические мероприятия, среди детей из «группы риска», составило – 9 чел. 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Вошло в практику проведение акции «Коварная ловушка», тематических дискотек «Цени свою жизнь», часов полезной информации, с приглашением медицинских работников и сотрудников местного ОВД, </w:t>
      </w:r>
      <w:proofErr w:type="spellStart"/>
      <w:r w:rsidRPr="009D39EC">
        <w:rPr>
          <w:sz w:val="24"/>
          <w:szCs w:val="24"/>
        </w:rPr>
        <w:t>флеш</w:t>
      </w:r>
      <w:proofErr w:type="spellEnd"/>
      <w:r w:rsidRPr="009D39EC">
        <w:rPr>
          <w:sz w:val="24"/>
          <w:szCs w:val="24"/>
        </w:rPr>
        <w:t>-мобов, танцевально-игровых программ «Мир против наркотиков».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Филиалами ЦМКС изданы буклеты: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«Просто скажи-НЕТ!»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«Сообщи, где торгуют смертью!»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«Наркотик бьет без промаха!»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«Употребление </w:t>
      </w:r>
      <w:proofErr w:type="spellStart"/>
      <w:r w:rsidRPr="009D39EC">
        <w:rPr>
          <w:sz w:val="24"/>
          <w:szCs w:val="24"/>
        </w:rPr>
        <w:t>спайсов</w:t>
      </w:r>
      <w:proofErr w:type="spellEnd"/>
      <w:r w:rsidRPr="009D39EC">
        <w:rPr>
          <w:sz w:val="24"/>
          <w:szCs w:val="24"/>
        </w:rPr>
        <w:t>- первый шаг к наркомании»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«</w:t>
      </w:r>
      <w:proofErr w:type="spellStart"/>
      <w:r w:rsidRPr="009D39EC">
        <w:rPr>
          <w:sz w:val="24"/>
          <w:szCs w:val="24"/>
        </w:rPr>
        <w:t>Где,как</w:t>
      </w:r>
      <w:proofErr w:type="spellEnd"/>
      <w:r w:rsidRPr="009D39EC">
        <w:rPr>
          <w:sz w:val="24"/>
          <w:szCs w:val="24"/>
        </w:rPr>
        <w:t xml:space="preserve"> и почему ?»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«Игра» со смертью!?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D39EC">
        <w:rPr>
          <w:sz w:val="24"/>
          <w:szCs w:val="24"/>
        </w:rPr>
        <w:t>Сегодня наркотик_ завтра смерть!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Согласно плана м</w:t>
      </w:r>
      <w:r>
        <w:rPr>
          <w:sz w:val="24"/>
          <w:szCs w:val="24"/>
        </w:rPr>
        <w:t>ероприятий по профилактике анти</w:t>
      </w:r>
      <w:r w:rsidRPr="009D39EC">
        <w:rPr>
          <w:sz w:val="24"/>
          <w:szCs w:val="24"/>
        </w:rPr>
        <w:t>наркотической направленности среди несовершеннолетних, прошли такие меро</w:t>
      </w:r>
      <w:r>
        <w:rPr>
          <w:sz w:val="24"/>
          <w:szCs w:val="24"/>
        </w:rPr>
        <w:t>приятия: Акция «Ты мой друг и я</w:t>
      </w:r>
      <w:r w:rsidRPr="009D39EC">
        <w:rPr>
          <w:sz w:val="24"/>
          <w:szCs w:val="24"/>
        </w:rPr>
        <w:t xml:space="preserve"> твой друг», на котором дети рассказывали о вреде наркотиков и их последствии, в виде агитационных программ, присутствующим раздавались буклеты на тему «Туманная жизнь», «Береги свою жизнь» и др.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Также были подготовлены видео лектории на тему «У опасной черты», которые дети готовили сами. После просмотра видео материала проводилось обсуждение, по окончании </w:t>
      </w:r>
      <w:r w:rsidRPr="009D39EC">
        <w:rPr>
          <w:sz w:val="24"/>
          <w:szCs w:val="24"/>
        </w:rPr>
        <w:lastRenderedPageBreak/>
        <w:t>мероприятия вручались присутствующим листовки и брошюры на тему «НЕТ-вредным привычкам!», «Мы за здоровый образ жизни».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Весь период проводился мониторинг антинаркотических мероприятий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9D39EC">
        <w:rPr>
          <w:b/>
          <w:sz w:val="24"/>
          <w:szCs w:val="24"/>
        </w:rPr>
        <w:t>Патриотическое воспитание.</w:t>
      </w:r>
    </w:p>
    <w:p w:rsidR="009D39EC" w:rsidRPr="009D39EC" w:rsidRDefault="009D39EC" w:rsidP="0012068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Систематически проводилась работа по патриотич</w:t>
      </w:r>
      <w:r w:rsidR="00120681">
        <w:rPr>
          <w:sz w:val="24"/>
          <w:szCs w:val="24"/>
        </w:rPr>
        <w:t xml:space="preserve">ескому воспитанию. В молодежных </w:t>
      </w:r>
      <w:r w:rsidRPr="009D39EC">
        <w:rPr>
          <w:sz w:val="24"/>
          <w:szCs w:val="24"/>
        </w:rPr>
        <w:t>и детских формированиях проводились мероприятия по изучению символики нашего государства, проводились конкурсы патриотической песни, конкурсы стихов о родном крае, о природе, любви к ближнему. Регулярно проводились мероприятия, посвященные встрече поколений, на которых идет прямой диалог старшего поколения с молодежью, на примерах подвигов военных лет и мирного время, проводится воспитательная линия, что дает положительный результат.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Проводятся ежегодные смотры-конкурсы «Молодые голоса», «Голоса детства», конкурсы духовно-патриотического направ</w:t>
      </w:r>
      <w:r>
        <w:rPr>
          <w:sz w:val="24"/>
          <w:szCs w:val="24"/>
        </w:rPr>
        <w:t>ления «Родина – мой отчий край!»</w:t>
      </w:r>
      <w:r w:rsidRPr="009D39EC">
        <w:rPr>
          <w:sz w:val="24"/>
          <w:szCs w:val="24"/>
        </w:rPr>
        <w:t xml:space="preserve">, который ежегодно проходит на базе </w:t>
      </w:r>
      <w:proofErr w:type="spellStart"/>
      <w:r w:rsidRPr="009D39EC">
        <w:rPr>
          <w:sz w:val="24"/>
          <w:szCs w:val="24"/>
        </w:rPr>
        <w:t>Яковцевского</w:t>
      </w:r>
      <w:proofErr w:type="spellEnd"/>
      <w:r w:rsidRPr="009D39EC">
        <w:rPr>
          <w:sz w:val="24"/>
          <w:szCs w:val="24"/>
        </w:rPr>
        <w:t xml:space="preserve"> сельского клуба. Привлекалось много детей и молодежи для организации и проведения государственных праздников такие как 23 февраля, 9 мая, во всех учреждениях культуры был организован «Бессмертный полк». 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Большое внимание уделяется работе с детьми и подростками. Для работы с этой категорией созданы детские клубные формирования.  Всего за летний период охвачено детей около двух тысяч. В летний период для данной категории проводились мероприятия, как развлекательного, так и познавательного характера.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На базе РДК им. Солдатова прошли конкурсы детского творчества «Голоса детства», конкурс хореографических коллективов «Танцевальный калейдоскоп». Детские формирования участвовали в областных конкурсах разно жанровой направленности. в г. Н. Новгороде: во Всероссийском конкурсе эстрадной и джазовой музыки «Нижегородский блюз», Международном вокальном конкурсе «Звонкоголосая капель», в г. Выкса –областной конкурс исполнителей эстрадной песни «Музыка друзьям» и других. 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 учреждениях культуры были организованы спортивные, любительские объединения. Проводились мероприятия «День физкультурника», «День здоровья». Благодаря разнообразным клубным мероприятиям совместно с семьями, учебными и медицинскими учреждениями, органами правопорядка учреждения культуры стараются формировать устойчивый интерес к здоровому образу жизни, возродить престиж нравственных идеалов и ценностей, которые в дальнейшем помогут реализовать себя, как полноценную здоровую личность.</w:t>
      </w:r>
    </w:p>
    <w:p w:rsidR="009D39EC" w:rsidRPr="009D39EC" w:rsidRDefault="009D39EC" w:rsidP="009D39EC">
      <w:pPr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Целью всех проводимых мероприятий являлось развитие социальных качеств личности, направленной на формирование потребностей быть здоровым, включение в активную деятельность по формированию здорового образа жизни и противостояние влияниям вредных привычек.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В связи с этим целью работы учреждений культуры по данному направлению стало: формирования представления молодежи о здоровье как одной из главных ценностей жизни человека.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b/>
          <w:sz w:val="24"/>
          <w:szCs w:val="24"/>
        </w:rPr>
        <w:t>Одним из направлений деятельности филиалов ЦМКС является возрождение и сохранение</w:t>
      </w:r>
      <w:r w:rsidRPr="009D39EC">
        <w:rPr>
          <w:sz w:val="24"/>
          <w:szCs w:val="24"/>
        </w:rPr>
        <w:t xml:space="preserve"> </w:t>
      </w:r>
      <w:r w:rsidRPr="009D39EC">
        <w:rPr>
          <w:b/>
          <w:sz w:val="24"/>
          <w:szCs w:val="24"/>
        </w:rPr>
        <w:t>промыслов</w:t>
      </w:r>
      <w:r w:rsidRPr="009D39EC">
        <w:rPr>
          <w:sz w:val="24"/>
          <w:szCs w:val="24"/>
        </w:rPr>
        <w:t xml:space="preserve"> </w:t>
      </w:r>
      <w:r w:rsidRPr="009D39EC">
        <w:rPr>
          <w:b/>
          <w:sz w:val="24"/>
          <w:szCs w:val="24"/>
        </w:rPr>
        <w:t>и ремесел</w:t>
      </w:r>
      <w:r w:rsidRPr="009D39EC">
        <w:rPr>
          <w:sz w:val="24"/>
          <w:szCs w:val="24"/>
        </w:rPr>
        <w:t xml:space="preserve"> </w:t>
      </w:r>
      <w:proofErr w:type="spellStart"/>
      <w:r w:rsidRPr="009D39EC">
        <w:rPr>
          <w:b/>
          <w:sz w:val="24"/>
          <w:szCs w:val="24"/>
        </w:rPr>
        <w:t>Вачского</w:t>
      </w:r>
      <w:proofErr w:type="spellEnd"/>
      <w:r w:rsidRPr="009D39EC">
        <w:rPr>
          <w:b/>
          <w:sz w:val="24"/>
          <w:szCs w:val="24"/>
        </w:rPr>
        <w:t xml:space="preserve"> района</w:t>
      </w:r>
      <w:r w:rsidRPr="009D39EC">
        <w:rPr>
          <w:sz w:val="24"/>
          <w:szCs w:val="24"/>
        </w:rPr>
        <w:t xml:space="preserve">. 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Ежегодно, на базе РДК им. Солдатова проходит районный конкурс прикладного творчества «Кудесники земли </w:t>
      </w:r>
      <w:proofErr w:type="spellStart"/>
      <w:r w:rsidRPr="009D39EC">
        <w:rPr>
          <w:sz w:val="24"/>
          <w:szCs w:val="24"/>
        </w:rPr>
        <w:t>Вачской</w:t>
      </w:r>
      <w:proofErr w:type="spellEnd"/>
      <w:r w:rsidRPr="009D39EC">
        <w:rPr>
          <w:sz w:val="24"/>
          <w:szCs w:val="24"/>
        </w:rPr>
        <w:t>». Созданные мини-музеи на базе сельских клубных учреждений, постоянно пополняют свои экспонаты, проводят открытые занятия с приглашением местных краеведов, на их базе проходят конкурсы выставок поделок из природного материала, вышивок и других рукоделий. На базе существующих мини-музеев систематически проводятся обрядовые мероприятия: «Пасхальные посиделки», «Рождественские колядки» и другие праздники народного календаря.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 xml:space="preserve">В 2019 году на базе </w:t>
      </w:r>
      <w:proofErr w:type="spellStart"/>
      <w:r w:rsidRPr="009D39EC">
        <w:rPr>
          <w:sz w:val="24"/>
          <w:szCs w:val="24"/>
        </w:rPr>
        <w:t>Казаковского</w:t>
      </w:r>
      <w:proofErr w:type="spellEnd"/>
      <w:r w:rsidRPr="009D39EC">
        <w:rPr>
          <w:sz w:val="24"/>
          <w:szCs w:val="24"/>
        </w:rPr>
        <w:t xml:space="preserve"> ДК, совместно с КПХИ проходил областной фестиваль народных художественных промыслов «Узоры </w:t>
      </w:r>
      <w:proofErr w:type="spellStart"/>
      <w:r w:rsidRPr="009D39EC">
        <w:rPr>
          <w:sz w:val="24"/>
          <w:szCs w:val="24"/>
        </w:rPr>
        <w:t>Казаковской</w:t>
      </w:r>
      <w:proofErr w:type="spellEnd"/>
      <w:r w:rsidRPr="009D39EC">
        <w:rPr>
          <w:sz w:val="24"/>
          <w:szCs w:val="24"/>
        </w:rPr>
        <w:t xml:space="preserve"> филиграни»</w:t>
      </w:r>
    </w:p>
    <w:p w:rsidR="009D39EC" w:rsidRPr="009D39EC" w:rsidRDefault="009D39EC" w:rsidP="009D39E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D39EC">
        <w:rPr>
          <w:b/>
          <w:sz w:val="24"/>
          <w:szCs w:val="24"/>
        </w:rPr>
        <w:t>Работа с молодежью</w:t>
      </w:r>
      <w:r w:rsidRPr="009D39EC">
        <w:rPr>
          <w:sz w:val="24"/>
          <w:szCs w:val="24"/>
        </w:rPr>
        <w:t xml:space="preserve"> проводится по определенному плану. Традиционно проводятся </w:t>
      </w:r>
      <w:proofErr w:type="spellStart"/>
      <w:r w:rsidRPr="009D39EC">
        <w:rPr>
          <w:sz w:val="24"/>
          <w:szCs w:val="24"/>
        </w:rPr>
        <w:t>конкурсно</w:t>
      </w:r>
      <w:proofErr w:type="spellEnd"/>
      <w:r w:rsidRPr="009D39EC">
        <w:rPr>
          <w:sz w:val="24"/>
          <w:szCs w:val="24"/>
        </w:rPr>
        <w:t xml:space="preserve">-игровые программы, посвященные Дню студента, Дню святого Валентина, различные </w:t>
      </w:r>
      <w:proofErr w:type="spellStart"/>
      <w:r w:rsidRPr="009D39EC">
        <w:rPr>
          <w:sz w:val="24"/>
          <w:szCs w:val="24"/>
        </w:rPr>
        <w:t>флеш</w:t>
      </w:r>
      <w:proofErr w:type="spellEnd"/>
      <w:r w:rsidRPr="009D39EC">
        <w:rPr>
          <w:sz w:val="24"/>
          <w:szCs w:val="24"/>
        </w:rPr>
        <w:t>-мобы. Молодежь активно участвует в подготовке и проведении районных мероприятий. Много мероприятий с участием молодежи прошло по здоровому образу жизни, в минувшем году проходила молодежная вело-акция «Молодежь против наркотиков», районные соревнования «</w:t>
      </w:r>
      <w:proofErr w:type="spellStart"/>
      <w:r w:rsidRPr="009D39EC">
        <w:rPr>
          <w:sz w:val="24"/>
          <w:szCs w:val="24"/>
        </w:rPr>
        <w:t>Вачская</w:t>
      </w:r>
      <w:proofErr w:type="spellEnd"/>
      <w:r w:rsidRPr="009D39EC">
        <w:rPr>
          <w:sz w:val="24"/>
          <w:szCs w:val="24"/>
        </w:rPr>
        <w:t xml:space="preserve"> лыжня», регулярно проводятся молодежные тусовки, тематика которых посвящена </w:t>
      </w:r>
      <w:r w:rsidRPr="009D39EC">
        <w:rPr>
          <w:sz w:val="24"/>
          <w:szCs w:val="24"/>
        </w:rPr>
        <w:lastRenderedPageBreak/>
        <w:t>проблемам досуга данной категории. Для работы с молодежью используются все формы клубной деятельности. Ежегодно в районе проводится открытый районный конкурс «Молодые голоса».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9D39EC">
        <w:rPr>
          <w:b/>
          <w:sz w:val="24"/>
          <w:szCs w:val="24"/>
        </w:rPr>
        <w:t>Основные проблемы МБУК «ЦМКС»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На сегодняшний день основная проблема заключается в подготовке специалистов культурно-досуговой деятельности, в связи с чем проведена большая работа по обучению работников клубной системы в профильных учебных заведениях. В 2019 году в областной колледж культуры на заочное обучение поступило – 7 человек. Не менее важной проблемой остается улучшение материально-технической базы сельских филиалов ЦМКС. В отчетном году три клубных учреждения провел текущий ремонт мест общего пользования (</w:t>
      </w:r>
      <w:proofErr w:type="spellStart"/>
      <w:r w:rsidRPr="009D39EC">
        <w:rPr>
          <w:sz w:val="24"/>
          <w:szCs w:val="24"/>
        </w:rPr>
        <w:t>Арефинский</w:t>
      </w:r>
      <w:proofErr w:type="spellEnd"/>
      <w:r w:rsidRPr="009D39EC">
        <w:rPr>
          <w:sz w:val="24"/>
          <w:szCs w:val="24"/>
        </w:rPr>
        <w:t xml:space="preserve"> ДК и РДК им. Солдатова), в </w:t>
      </w:r>
      <w:proofErr w:type="spellStart"/>
      <w:r w:rsidRPr="009D39EC">
        <w:rPr>
          <w:sz w:val="24"/>
          <w:szCs w:val="24"/>
        </w:rPr>
        <w:t>Филинском</w:t>
      </w:r>
      <w:proofErr w:type="spellEnd"/>
      <w:r w:rsidRPr="009D39EC">
        <w:rPr>
          <w:sz w:val="24"/>
          <w:szCs w:val="24"/>
        </w:rPr>
        <w:t xml:space="preserve"> ДК отремонтирована кровля здания и сделан ремонт сцены зрительного зала.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Есть необходимость в приобретении театральных кресел в зрительные залы и замена имеющейся мебели, которая не отвечает требованиям сегодняшнего дня.</w:t>
      </w:r>
    </w:p>
    <w:p w:rsidR="009D39EC" w:rsidRPr="009D39EC" w:rsidRDefault="009D39EC" w:rsidP="009D39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D39EC">
        <w:rPr>
          <w:sz w:val="24"/>
          <w:szCs w:val="24"/>
        </w:rPr>
        <w:t>Для организации полноценного досуга жителей района, в частности, доставки участников самодеятельного художественного творчества на мероприятия в сельские филиалы и выезды на областные смотры разно жанровой направленности.</w:t>
      </w:r>
    </w:p>
    <w:p w:rsidR="009D39EC" w:rsidRDefault="009D39EC" w:rsidP="009D39E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D39EC">
        <w:rPr>
          <w:sz w:val="24"/>
          <w:szCs w:val="24"/>
        </w:rPr>
        <w:t xml:space="preserve">Руководство МБУК «ЦМКС», совместно с отделом культуры на предстоящий год эти проблемы выделили как приоритетные.   </w:t>
      </w:r>
    </w:p>
    <w:p w:rsidR="006A37A1" w:rsidRPr="009D39EC" w:rsidRDefault="009D39EC" w:rsidP="009D39EC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9D39EC">
        <w:rPr>
          <w:sz w:val="24"/>
          <w:szCs w:val="24"/>
        </w:rPr>
        <w:t xml:space="preserve">                                                   </w:t>
      </w:r>
    </w:p>
    <w:p w:rsidR="009D39EC" w:rsidRPr="009D39EC" w:rsidRDefault="009D39EC" w:rsidP="009D39EC">
      <w:pPr>
        <w:numPr>
          <w:ilvl w:val="0"/>
          <w:numId w:val="8"/>
        </w:numPr>
        <w:tabs>
          <w:tab w:val="left" w:pos="762"/>
        </w:tabs>
        <w:spacing w:line="234" w:lineRule="auto"/>
        <w:ind w:left="8" w:right="160" w:firstLine="559"/>
        <w:rPr>
          <w:sz w:val="24"/>
          <w:szCs w:val="24"/>
        </w:rPr>
      </w:pPr>
      <w:r w:rsidRPr="009D39EC">
        <w:rPr>
          <w:sz w:val="24"/>
          <w:szCs w:val="24"/>
        </w:rPr>
        <w:t>наиболее интересные и важные районные (городские) мероприятия 2019 года и планируемые наиболее важные мероприятия 2020 года (до 5-и) по форме:</w:t>
      </w:r>
    </w:p>
    <w:p w:rsidR="009D39EC" w:rsidRPr="004C27FA" w:rsidRDefault="009D39EC" w:rsidP="009D39EC">
      <w:pPr>
        <w:tabs>
          <w:tab w:val="left" w:pos="762"/>
        </w:tabs>
        <w:spacing w:line="234" w:lineRule="auto"/>
        <w:ind w:left="567" w:right="160"/>
        <w:rPr>
          <w:sz w:val="28"/>
          <w:szCs w:val="28"/>
        </w:rPr>
      </w:pPr>
    </w:p>
    <w:p w:rsidR="009D39EC" w:rsidRPr="004C27FA" w:rsidRDefault="009D39EC" w:rsidP="009D39EC">
      <w:pPr>
        <w:spacing w:line="2" w:lineRule="exact"/>
        <w:rPr>
          <w:sz w:val="20"/>
          <w:szCs w:val="20"/>
        </w:rPr>
      </w:pPr>
    </w:p>
    <w:tbl>
      <w:tblPr>
        <w:tblW w:w="10380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520"/>
        <w:gridCol w:w="1560"/>
        <w:gridCol w:w="120"/>
        <w:gridCol w:w="1840"/>
        <w:gridCol w:w="1940"/>
        <w:gridCol w:w="1740"/>
      </w:tblGrid>
      <w:tr w:rsidR="009D39EC" w:rsidRPr="00B44497" w:rsidTr="00120681">
        <w:trPr>
          <w:trHeight w:val="2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b/>
                <w:bCs/>
              </w:rPr>
              <w:t>Район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9D39EC" w:rsidRPr="00B44497" w:rsidRDefault="009D39EC" w:rsidP="00260E2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Краткое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Организатор,</w:t>
            </w:r>
          </w:p>
        </w:tc>
      </w:tr>
      <w:tr w:rsidR="009D39EC" w:rsidRPr="00B44497" w:rsidTr="00120681">
        <w:trPr>
          <w:trHeight w:val="27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EC" w:rsidRPr="00B44497" w:rsidRDefault="009D39EC" w:rsidP="00260E22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9D39EC" w:rsidRPr="00B44497" w:rsidRDefault="009D39EC" w:rsidP="00260E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Pr="00B44497" w:rsidRDefault="009D39EC" w:rsidP="00260E2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описание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Pr="00B44497" w:rsidRDefault="009D39EC" w:rsidP="00260E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контакты</w:t>
            </w:r>
          </w:p>
        </w:tc>
      </w:tr>
      <w:tr w:rsidR="009D39EC" w:rsidRPr="00B44497" w:rsidTr="00120681">
        <w:trPr>
          <w:trHeight w:val="26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</w:tcPr>
          <w:p w:rsidR="009D39EC" w:rsidRPr="00B44497" w:rsidRDefault="009D39EC" w:rsidP="00260E22">
            <w:pPr>
              <w:ind w:hanging="977"/>
            </w:pPr>
          </w:p>
        </w:tc>
        <w:tc>
          <w:tcPr>
            <w:tcW w:w="1520" w:type="dxa"/>
            <w:tcBorders>
              <w:bottom w:val="single" w:sz="8" w:space="0" w:color="auto"/>
            </w:tcBorders>
          </w:tcPr>
          <w:p w:rsidR="009D39EC" w:rsidRPr="00B44497" w:rsidRDefault="009D39EC" w:rsidP="00260E22"/>
        </w:tc>
        <w:tc>
          <w:tcPr>
            <w:tcW w:w="1560" w:type="dxa"/>
            <w:tcBorders>
              <w:bottom w:val="single" w:sz="8" w:space="0" w:color="auto"/>
            </w:tcBorders>
          </w:tcPr>
          <w:p w:rsidR="009D39EC" w:rsidRPr="00B44497" w:rsidRDefault="009D39EC" w:rsidP="00260E22"/>
        </w:tc>
        <w:tc>
          <w:tcPr>
            <w:tcW w:w="1960" w:type="dxa"/>
            <w:gridSpan w:val="2"/>
            <w:tcBorders>
              <w:bottom w:val="single" w:sz="8" w:space="0" w:color="auto"/>
            </w:tcBorders>
          </w:tcPr>
          <w:p w:rsidR="009D39EC" w:rsidRPr="00B44497" w:rsidRDefault="009D39EC" w:rsidP="00260E22">
            <w:pPr>
              <w:spacing w:line="263" w:lineRule="exact"/>
              <w:rPr>
                <w:sz w:val="20"/>
                <w:szCs w:val="20"/>
              </w:rPr>
            </w:pPr>
            <w:r>
              <w:t>2019 год</w:t>
            </w:r>
          </w:p>
        </w:tc>
        <w:tc>
          <w:tcPr>
            <w:tcW w:w="1940" w:type="dxa"/>
            <w:tcBorders>
              <w:bottom w:val="single" w:sz="8" w:space="0" w:color="auto"/>
            </w:tcBorders>
          </w:tcPr>
          <w:p w:rsidR="009D39EC" w:rsidRPr="00B44497" w:rsidRDefault="009D39EC" w:rsidP="00260E22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Pr="00B44497" w:rsidRDefault="009D39EC" w:rsidP="00260E22"/>
        </w:tc>
      </w:tr>
      <w:tr w:rsidR="00120681" w:rsidRPr="004C27FA" w:rsidTr="00260E22">
        <w:trPr>
          <w:trHeight w:val="271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Вачский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февраля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20681" w:rsidRPr="004C27FA" w:rsidRDefault="00120681" w:rsidP="00260E22">
            <w:r w:rsidRPr="00B4088C">
              <w:t>«Зимние узоры»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B4088C" w:rsidRDefault="00120681" w:rsidP="00260E22">
            <w:r w:rsidRPr="00B4088C">
              <w:t>Районный фестиваль хоровых коллективов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120681" w:rsidRPr="004C27FA" w:rsidTr="00260E22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апреля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20681" w:rsidRPr="00B4088C" w:rsidRDefault="00120681" w:rsidP="00260E22">
            <w:r>
              <w:t xml:space="preserve"> «Танцевальный калейдоскоп»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B4088C" w:rsidRDefault="00120681" w:rsidP="00260E22">
            <w:r>
              <w:t>Районный фестиваль хореографических коллективов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</w:tr>
      <w:tr w:rsidR="00120681" w:rsidRPr="004C27FA" w:rsidTr="00260E22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июля 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r w:rsidRPr="004C27FA">
              <w:t>День семьи, любви и верности «Вместе и навсегда»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С.Жайск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r w:rsidRPr="00B4088C">
              <w:t>Открытый районный праздник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 88317361610</w:t>
            </w:r>
          </w:p>
        </w:tc>
      </w:tr>
      <w:tr w:rsidR="00120681" w:rsidRPr="004C27FA" w:rsidTr="00260E22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июля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20681" w:rsidRPr="004C27FA" w:rsidRDefault="00120681" w:rsidP="00260E22">
            <w:r>
              <w:t>Межрайонный фестиваль «От Оки до Сережи»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B4088C" w:rsidRDefault="00120681" w:rsidP="00260E22">
            <w:r>
              <w:t>Межрайонный фестиваль ВИА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120681" w:rsidRPr="004C27FA" w:rsidTr="00260E22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t>27 июля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20681" w:rsidRPr="00B4088C" w:rsidRDefault="00120681" w:rsidP="00260E22">
            <w:r>
              <w:t xml:space="preserve">Областной фестиваль «Узоры </w:t>
            </w:r>
            <w:proofErr w:type="spellStart"/>
            <w:r>
              <w:t>Казаковской</w:t>
            </w:r>
            <w:proofErr w:type="spellEnd"/>
            <w:r>
              <w:t xml:space="preserve"> Филиграни»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С.Казаково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B4088C" w:rsidRDefault="00120681" w:rsidP="00260E22">
            <w:r>
              <w:t xml:space="preserve">Областной фестиваль 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120681" w:rsidRPr="004C27FA" w:rsidTr="00120681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r>
              <w:t>27 октября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20681" w:rsidRDefault="00120681" w:rsidP="00260E22">
            <w:r>
              <w:t>«Голоса детства»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r>
              <w:t>Открытый конкурс детского вокального творчества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9D39EC" w:rsidRPr="00B44497" w:rsidTr="00120681">
        <w:trPr>
          <w:trHeight w:val="26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</w:tcPr>
          <w:p w:rsidR="009D39EC" w:rsidRPr="004C27FA" w:rsidRDefault="009D39EC" w:rsidP="00260E22"/>
        </w:tc>
        <w:tc>
          <w:tcPr>
            <w:tcW w:w="1520" w:type="dxa"/>
            <w:tcBorders>
              <w:bottom w:val="single" w:sz="8" w:space="0" w:color="auto"/>
            </w:tcBorders>
          </w:tcPr>
          <w:p w:rsidR="009D39EC" w:rsidRPr="004C27FA" w:rsidRDefault="009D39EC" w:rsidP="00260E22"/>
        </w:tc>
        <w:tc>
          <w:tcPr>
            <w:tcW w:w="1560" w:type="dxa"/>
            <w:tcBorders>
              <w:bottom w:val="single" w:sz="8" w:space="0" w:color="auto"/>
            </w:tcBorders>
          </w:tcPr>
          <w:p w:rsidR="009D39EC" w:rsidRPr="004C27FA" w:rsidRDefault="009D39EC" w:rsidP="00260E22"/>
        </w:tc>
        <w:tc>
          <w:tcPr>
            <w:tcW w:w="1960" w:type="dxa"/>
            <w:gridSpan w:val="2"/>
            <w:tcBorders>
              <w:bottom w:val="single" w:sz="8" w:space="0" w:color="auto"/>
            </w:tcBorders>
          </w:tcPr>
          <w:p w:rsidR="009D39EC" w:rsidRPr="00B44497" w:rsidRDefault="009D39EC" w:rsidP="00260E22">
            <w:pPr>
              <w:spacing w:line="260" w:lineRule="exact"/>
              <w:rPr>
                <w:sz w:val="20"/>
                <w:szCs w:val="20"/>
              </w:rPr>
            </w:pPr>
            <w:r>
              <w:t>2020 год</w:t>
            </w:r>
          </w:p>
        </w:tc>
        <w:tc>
          <w:tcPr>
            <w:tcW w:w="1940" w:type="dxa"/>
            <w:tcBorders>
              <w:bottom w:val="single" w:sz="8" w:space="0" w:color="auto"/>
            </w:tcBorders>
          </w:tcPr>
          <w:p w:rsidR="009D39EC" w:rsidRPr="00B44497" w:rsidRDefault="009D39EC" w:rsidP="00260E22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Pr="00B44497" w:rsidRDefault="009D39EC" w:rsidP="00260E22"/>
        </w:tc>
      </w:tr>
      <w:tr w:rsidR="00120681" w:rsidRPr="00B44497" w:rsidTr="00260E22">
        <w:trPr>
          <w:trHeight w:val="271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Вачский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июля 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r w:rsidRPr="004C27FA">
              <w:t>День семьи, любви и верности «Вместе и навсегда»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С.Жайск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r w:rsidRPr="00B4088C">
              <w:t>Открытый районный праздник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 88317361610</w:t>
            </w:r>
          </w:p>
        </w:tc>
      </w:tr>
      <w:tr w:rsidR="00120681" w:rsidRPr="00B44497" w:rsidTr="00260E22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t>июль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20681" w:rsidRPr="00B4088C" w:rsidRDefault="00120681" w:rsidP="00260E22">
            <w:r>
              <w:t xml:space="preserve">Областной фестиваль «Узоры </w:t>
            </w:r>
            <w:proofErr w:type="spellStart"/>
            <w:r>
              <w:lastRenderedPageBreak/>
              <w:t>Казаковской</w:t>
            </w:r>
            <w:proofErr w:type="spellEnd"/>
            <w:r>
              <w:t xml:space="preserve"> Филиграни»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С.Казаково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B4088C" w:rsidRDefault="00120681" w:rsidP="00260E22">
            <w:r>
              <w:t xml:space="preserve">Областной фестиваль 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120681" w:rsidRPr="00B44497" w:rsidTr="00260E22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r>
              <w:t>июль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120681" w:rsidRDefault="00120681" w:rsidP="00260E22">
            <w:r>
              <w:t xml:space="preserve"> «От Оки до Сережи»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r>
              <w:t>Межрайонный фестиваль ВИА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 </w:t>
            </w:r>
          </w:p>
        </w:tc>
      </w:tr>
      <w:tr w:rsidR="00120681" w:rsidRPr="00B44497" w:rsidTr="00120681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120681" w:rsidRDefault="00120681" w:rsidP="00260E22">
            <w:r>
              <w:t>октябрь</w:t>
            </w:r>
          </w:p>
        </w:tc>
        <w:tc>
          <w:tcPr>
            <w:tcW w:w="1560" w:type="dxa"/>
          </w:tcPr>
          <w:p w:rsidR="00120681" w:rsidRDefault="00120681" w:rsidP="00260E22">
            <w:r>
              <w:t>«Голоса детства»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Р.п</w:t>
            </w:r>
            <w:proofErr w:type="spellEnd"/>
            <w:r>
              <w:rPr>
                <w:sz w:val="23"/>
                <w:szCs w:val="23"/>
              </w:rPr>
              <w:t>. Вача</w:t>
            </w:r>
          </w:p>
        </w:tc>
        <w:tc>
          <w:tcPr>
            <w:tcW w:w="1940" w:type="dxa"/>
            <w:tcBorders>
              <w:right w:val="single" w:sz="8" w:space="0" w:color="auto"/>
            </w:tcBorders>
          </w:tcPr>
          <w:p w:rsidR="00120681" w:rsidRDefault="00120681" w:rsidP="00260E22">
            <w:r>
              <w:t>Открытый конкурс детского вокального творчества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РДК </w:t>
            </w:r>
            <w:proofErr w:type="spellStart"/>
            <w:r>
              <w:rPr>
                <w:sz w:val="23"/>
                <w:szCs w:val="23"/>
              </w:rPr>
              <w:t>им.Солдатова</w:t>
            </w:r>
            <w:proofErr w:type="spellEnd"/>
            <w:r>
              <w:rPr>
                <w:sz w:val="23"/>
                <w:szCs w:val="23"/>
              </w:rPr>
              <w:t xml:space="preserve"> 88317361610</w:t>
            </w:r>
          </w:p>
        </w:tc>
      </w:tr>
      <w:tr w:rsidR="00120681" w:rsidRPr="00B44497" w:rsidTr="00120681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120681" w:rsidRDefault="00120681" w:rsidP="00260E22"/>
        </w:tc>
        <w:tc>
          <w:tcPr>
            <w:tcW w:w="1560" w:type="dxa"/>
          </w:tcPr>
          <w:p w:rsidR="00120681" w:rsidRDefault="00120681" w:rsidP="00260E22"/>
        </w:tc>
        <w:tc>
          <w:tcPr>
            <w:tcW w:w="120" w:type="dxa"/>
            <w:tcBorders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</w:tcPr>
          <w:p w:rsidR="00120681" w:rsidRDefault="00120681" w:rsidP="00260E22"/>
        </w:tc>
        <w:tc>
          <w:tcPr>
            <w:tcW w:w="1740" w:type="dxa"/>
            <w:tcBorders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</w:tr>
      <w:tr w:rsidR="00120681" w:rsidRPr="00B44497" w:rsidTr="00120681">
        <w:trPr>
          <w:trHeight w:val="27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</w:tcPr>
          <w:p w:rsidR="00120681" w:rsidRDefault="00120681" w:rsidP="00260E22"/>
        </w:tc>
        <w:tc>
          <w:tcPr>
            <w:tcW w:w="1560" w:type="dxa"/>
          </w:tcPr>
          <w:p w:rsidR="00120681" w:rsidRDefault="00120681" w:rsidP="00260E22"/>
        </w:tc>
        <w:tc>
          <w:tcPr>
            <w:tcW w:w="120" w:type="dxa"/>
            <w:tcBorders>
              <w:right w:val="single" w:sz="8" w:space="0" w:color="auto"/>
            </w:tcBorders>
          </w:tcPr>
          <w:p w:rsidR="00120681" w:rsidRPr="004C27FA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</w:tcPr>
          <w:p w:rsidR="00120681" w:rsidRDefault="00120681" w:rsidP="00260E22"/>
        </w:tc>
        <w:tc>
          <w:tcPr>
            <w:tcW w:w="1740" w:type="dxa"/>
            <w:tcBorders>
              <w:right w:val="single" w:sz="8" w:space="0" w:color="auto"/>
            </w:tcBorders>
          </w:tcPr>
          <w:p w:rsidR="00120681" w:rsidRDefault="00120681" w:rsidP="00260E22">
            <w:pPr>
              <w:rPr>
                <w:sz w:val="23"/>
                <w:szCs w:val="23"/>
              </w:rPr>
            </w:pPr>
          </w:p>
        </w:tc>
      </w:tr>
      <w:tr w:rsidR="009D39EC" w:rsidRPr="00B44497" w:rsidTr="00120681">
        <w:trPr>
          <w:trHeight w:val="27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EC" w:rsidRDefault="009D39EC" w:rsidP="00260E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Default="009D39EC" w:rsidP="00260E22"/>
        </w:tc>
        <w:tc>
          <w:tcPr>
            <w:tcW w:w="1560" w:type="dxa"/>
            <w:tcBorders>
              <w:bottom w:val="single" w:sz="8" w:space="0" w:color="auto"/>
            </w:tcBorders>
          </w:tcPr>
          <w:p w:rsidR="009D39EC" w:rsidRDefault="009D39EC" w:rsidP="00260E2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Pr="004C27FA" w:rsidRDefault="009D39EC" w:rsidP="00260E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Default="009D39EC" w:rsidP="00260E2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Default="009D39EC" w:rsidP="00260E22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9D39EC" w:rsidRDefault="009D39EC" w:rsidP="00260E22">
            <w:pPr>
              <w:rPr>
                <w:sz w:val="23"/>
                <w:szCs w:val="23"/>
              </w:rPr>
            </w:pPr>
          </w:p>
        </w:tc>
      </w:tr>
    </w:tbl>
    <w:p w:rsidR="00D1223D" w:rsidRPr="009D39EC" w:rsidRDefault="00D1223D" w:rsidP="009D39EC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D1223D" w:rsidRDefault="00D1223D" w:rsidP="002B6F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1223D" w:rsidRPr="00D1223D" w:rsidRDefault="00D1223D" w:rsidP="0012068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4"/>
          <w:lang w:eastAsia="en-US"/>
        </w:rPr>
      </w:pPr>
      <w:r w:rsidRPr="00D1223D">
        <w:rPr>
          <w:rFonts w:eastAsiaTheme="minorHAnsi"/>
          <w:b/>
          <w:sz w:val="28"/>
          <w:szCs w:val="24"/>
          <w:lang w:eastAsia="en-US"/>
        </w:rPr>
        <w:t>Содержание деятельности МБУК «ЦМБС» за 2019 год: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- </w:t>
      </w:r>
      <w:r w:rsidRPr="006A37A1">
        <w:rPr>
          <w:rFonts w:eastAsiaTheme="minorHAnsi"/>
          <w:b/>
          <w:sz w:val="24"/>
          <w:szCs w:val="24"/>
          <w:lang w:eastAsia="en-US"/>
        </w:rPr>
        <w:t>по теме «Год Театра»</w:t>
      </w:r>
    </w:p>
    <w:p w:rsidR="002B6FF8" w:rsidRPr="006A37A1" w:rsidRDefault="002B6FF8" w:rsidP="002B6FF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Году Театра в МБУК «ЦМБС» было посвящено -  21 мероприятие.</w:t>
      </w:r>
    </w:p>
    <w:p w:rsidR="002B6FF8" w:rsidRPr="006A37A1" w:rsidRDefault="002B6FF8" w:rsidP="002B6FF8">
      <w:pPr>
        <w:spacing w:after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В библиотеках оформлялись выставки: выставка-загадка «От книги к спектаклю», «Драматургия – жанр особый», </w:t>
      </w:r>
      <w:r w:rsidRPr="006A37A1">
        <w:rPr>
          <w:rFonts w:eastAsia="Calibri"/>
          <w:bCs/>
          <w:iCs/>
          <w:sz w:val="24"/>
          <w:szCs w:val="24"/>
          <w:lang w:eastAsia="en-US"/>
        </w:rPr>
        <w:t>«Весь год-Театр»</w:t>
      </w:r>
      <w:r w:rsidRPr="006A37A1">
        <w:rPr>
          <w:rFonts w:eastAsiaTheme="minorHAnsi"/>
          <w:sz w:val="24"/>
          <w:szCs w:val="24"/>
          <w:lang w:eastAsia="en-US"/>
        </w:rPr>
        <w:t xml:space="preserve"> и др. Проводились заочные экскурсии по Нижегородским театрам, бенефисы известных актеров, тематические вечера и многое другое.</w:t>
      </w:r>
    </w:p>
    <w:p w:rsidR="002B6FF8" w:rsidRPr="006A37A1" w:rsidRDefault="002B6FF8" w:rsidP="002B6FF8">
      <w:pPr>
        <w:spacing w:after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Самыми значимыми мероприятиями были «Библионочь» и «Пушкинский бал». «Пушкинский бал» организован совместно с РДК им. Солдатова и детской школой искусств. В фойе Дома культуры все желающие могли поучаствовать в литературной викторине «Продолжи фразу Пушкина», познакомиться с книжной выставкой «Я памятник себе воздвиг нерукотворный». На сцене зрительного зала выступили самодеятельные артисты из библиотек района. Они представили театральные миниатюры по произведениям А.С. Пушкина: «Евгений Онегин», «Барышня-крестьянка», «Пиковая дама», «Сказка о царе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Салтане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>» и др. Все сценки сопровождались видеосюжетами о жизни и творчестве поэта, выступлениями участников художественной самодеятельности Дома Культуры и педагогов Детской школы искусств.</w:t>
      </w:r>
    </w:p>
    <w:p w:rsidR="002B6FF8" w:rsidRPr="006A37A1" w:rsidRDefault="002B6FF8" w:rsidP="002B6FF8">
      <w:pPr>
        <w:spacing w:after="200"/>
        <w:ind w:firstLine="708"/>
        <w:contextualSpacing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Для членов любительских объединений «Надежда» (Арефино, Чулково), «Свеча» (Новоселки), «Завалинка» (Алтунино) проводились различные по теме года. Необычно и познавательно прошли Театральные посиделки для членов клуба «Надежда» (Арефино), приуроченные ко Дню пожилого человека. Во вступительной части праздника, кроме поздравительных слов ведущих, перед гостями выступала Голова Л.Н. – театрал-любитель</w:t>
      </w:r>
      <w:r w:rsidRPr="006A37A1">
        <w:rPr>
          <w:rFonts w:eastAsiaTheme="minorHAnsi"/>
          <w:bCs/>
          <w:sz w:val="24"/>
          <w:szCs w:val="24"/>
          <w:lang w:eastAsia="en-US"/>
        </w:rPr>
        <w:t>. Людмила Николаевна поделилась своими впечатлениями о нижегородских театрах. Далее</w:t>
      </w:r>
      <w:r w:rsidRPr="006A37A1">
        <w:rPr>
          <w:rFonts w:eastAsiaTheme="minorHAnsi"/>
          <w:sz w:val="24"/>
          <w:szCs w:val="24"/>
          <w:lang w:eastAsia="en-US"/>
        </w:rPr>
        <w:t xml:space="preserve"> вниманию зрителей была представлена интерактивная сказочная постановка «За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молодильными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 яблочками». 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>- взаимодействие с социально-ориентированными некоммерческими</w:t>
      </w:r>
    </w:p>
    <w:p w:rsidR="002B6FF8" w:rsidRPr="006A37A1" w:rsidRDefault="002B6FF8" w:rsidP="002B6FF8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>организациями;</w:t>
      </w:r>
    </w:p>
    <w:p w:rsidR="002B6FF8" w:rsidRPr="006A37A1" w:rsidRDefault="002B6FF8" w:rsidP="002B6FF8">
      <w:pPr>
        <w:ind w:firstLine="709"/>
        <w:jc w:val="both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>Сотрудничество с редакцией газеты «Вачская газета». Всего за 2019 год в «Вачской газете» библиотекарями МБУК «ЦМБС» опубликовано 33 статьи о своей деятельности. Публикации выходили под тематическими рубриками: «Новости культуры», «Литературная гостиная», и др.</w:t>
      </w:r>
    </w:p>
    <w:p w:rsidR="002B6FF8" w:rsidRPr="006A37A1" w:rsidRDefault="002B6FF8" w:rsidP="002B6FF8">
      <w:pPr>
        <w:ind w:firstLine="709"/>
        <w:jc w:val="both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 xml:space="preserve">Библиотеки МБУК «ЦМБС» сотрудничали с районным и сельскими Домами культуры. Например, при организации и проведении социально значимых мероприятий: </w:t>
      </w:r>
      <w:r w:rsidRPr="006A37A1">
        <w:rPr>
          <w:rFonts w:eastAsia="Times New Roman"/>
          <w:iCs/>
          <w:sz w:val="24"/>
          <w:szCs w:val="24"/>
        </w:rPr>
        <w:t>цикл литературно – музыкальных</w:t>
      </w:r>
      <w:r w:rsidRPr="006A37A1">
        <w:rPr>
          <w:rFonts w:eastAsia="Times New Roman"/>
          <w:sz w:val="24"/>
          <w:szCs w:val="24"/>
        </w:rPr>
        <w:t xml:space="preserve"> </w:t>
      </w:r>
      <w:r w:rsidRPr="006A37A1">
        <w:rPr>
          <w:rFonts w:eastAsia="Times New Roman"/>
          <w:iCs/>
          <w:sz w:val="24"/>
          <w:szCs w:val="24"/>
        </w:rPr>
        <w:t>композиций,</w:t>
      </w:r>
      <w:r w:rsidRPr="006A37A1">
        <w:rPr>
          <w:rFonts w:eastAsia="Times New Roman"/>
          <w:sz w:val="24"/>
          <w:szCs w:val="24"/>
        </w:rPr>
        <w:t xml:space="preserve"> посвященных: 9 Мая, Дню любви семьи и верности, Дню матери, Дню пожилого человека, Дню инвалида, Дню села и др. </w:t>
      </w:r>
    </w:p>
    <w:p w:rsidR="002B6FF8" w:rsidRPr="006A37A1" w:rsidRDefault="002B6FF8" w:rsidP="002B6FF8">
      <w:pPr>
        <w:ind w:firstLine="709"/>
        <w:jc w:val="both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 xml:space="preserve">Активно развивается партнёрство библиотек с краеведческим музеем. Значимыми являются осуществление поисковой и </w:t>
      </w:r>
      <w:hyperlink r:id="rId6" w:tooltip="Научно-исследовательская деятельность" w:history="1">
        <w:r w:rsidRPr="006A37A1">
          <w:rPr>
            <w:rFonts w:eastAsia="Times New Roman"/>
            <w:sz w:val="24"/>
            <w:szCs w:val="24"/>
          </w:rPr>
          <w:t>исследовательской деятельности</w:t>
        </w:r>
      </w:hyperlink>
      <w:r w:rsidRPr="006A37A1">
        <w:rPr>
          <w:rFonts w:eastAsia="Times New Roman"/>
          <w:sz w:val="24"/>
          <w:szCs w:val="24"/>
        </w:rPr>
        <w:t>, ведение Летописей сёл, создание и пополнение экспонатами уголков крестьянского быта, организация выставок народного творчества.</w:t>
      </w:r>
    </w:p>
    <w:p w:rsidR="002B6FF8" w:rsidRPr="006A37A1" w:rsidRDefault="002B6FF8" w:rsidP="002B6FF8">
      <w:pPr>
        <w:ind w:firstLine="709"/>
        <w:jc w:val="both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 xml:space="preserve">В 2019 году при Центральной районной библиотеке организовано любительское объединение «Краевед». Под руководством Т.В. Рябининой, библиографа ЦРБ, члены любительского объединения приняли участие в конкурсе социальных народных проектов и инициатив «Делами добрыми едины» Депутата Законодательного собрания Нижегородской области О.В. Щетининой с проектом «Край мой – родина моя». В рамках проекта была собрана </w:t>
      </w:r>
      <w:r w:rsidRPr="006A37A1">
        <w:rPr>
          <w:rFonts w:eastAsia="Times New Roman"/>
          <w:sz w:val="24"/>
          <w:szCs w:val="24"/>
        </w:rPr>
        <w:lastRenderedPageBreak/>
        <w:t xml:space="preserve">информация о заслуженных людях России, проживающих в </w:t>
      </w:r>
      <w:proofErr w:type="spellStart"/>
      <w:r w:rsidRPr="006A37A1">
        <w:rPr>
          <w:rFonts w:eastAsia="Times New Roman"/>
          <w:sz w:val="24"/>
          <w:szCs w:val="24"/>
        </w:rPr>
        <w:t>Вачском</w:t>
      </w:r>
      <w:proofErr w:type="spellEnd"/>
      <w:r w:rsidRPr="006A37A1">
        <w:rPr>
          <w:rFonts w:eastAsia="Times New Roman"/>
          <w:sz w:val="24"/>
          <w:szCs w:val="24"/>
        </w:rPr>
        <w:t xml:space="preserve"> районе и издан сборник «Заслуженные люди Вачского района». В ноябре 2019 года в читальном зале ЦРБ прошла презентация этого сборника при участии Депутата Законодательного собрания Нижегородской области Щетининой О.В., главы местного самоуправления </w:t>
      </w:r>
      <w:proofErr w:type="spellStart"/>
      <w:r w:rsidRPr="006A37A1">
        <w:rPr>
          <w:rFonts w:eastAsia="Times New Roman"/>
          <w:sz w:val="24"/>
          <w:szCs w:val="24"/>
        </w:rPr>
        <w:t>С.В.Лисина</w:t>
      </w:r>
      <w:proofErr w:type="spellEnd"/>
      <w:r w:rsidRPr="006A37A1">
        <w:rPr>
          <w:rFonts w:eastAsia="Times New Roman"/>
          <w:sz w:val="24"/>
          <w:szCs w:val="24"/>
        </w:rPr>
        <w:t xml:space="preserve"> и читателей библиотеки.</w:t>
      </w:r>
    </w:p>
    <w:p w:rsidR="002B6FF8" w:rsidRPr="006A37A1" w:rsidRDefault="002B6FF8" w:rsidP="002B6FF8">
      <w:pPr>
        <w:ind w:firstLine="709"/>
        <w:jc w:val="both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>Члены клуба «Золотой возраст» приняли участие в мероприятиях, проводимых региональным обществом «Союз пенсионеров ВОВ и труда», «Союзом инвалидов». Активно сотрудничают с областным женсоветом.</w:t>
      </w:r>
    </w:p>
    <w:p w:rsidR="002B6FF8" w:rsidRPr="006A37A1" w:rsidRDefault="002B6FF8" w:rsidP="002B6FF8">
      <w:pPr>
        <w:ind w:firstLine="709"/>
        <w:jc w:val="both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 xml:space="preserve">Широко представлено в практике работы библиотек сотрудничество с образовательными учреждениями. Роль библиотек заключается в информационной поддержке </w:t>
      </w:r>
      <w:hyperlink r:id="rId7" w:tooltip="Учебные программы" w:history="1">
        <w:r w:rsidRPr="006A37A1">
          <w:rPr>
            <w:rFonts w:eastAsia="Times New Roman"/>
            <w:sz w:val="24"/>
            <w:szCs w:val="24"/>
          </w:rPr>
          <w:t>учебных программ</w:t>
        </w:r>
      </w:hyperlink>
      <w:r w:rsidRPr="006A37A1">
        <w:rPr>
          <w:rFonts w:eastAsia="Times New Roman"/>
          <w:sz w:val="24"/>
          <w:szCs w:val="24"/>
        </w:rPr>
        <w:t xml:space="preserve"> основного и </w:t>
      </w:r>
      <w:hyperlink r:id="rId8" w:tooltip="Дополнительное образование" w:history="1">
        <w:r w:rsidRPr="006A37A1">
          <w:rPr>
            <w:rFonts w:eastAsia="Times New Roman"/>
            <w:sz w:val="24"/>
            <w:szCs w:val="24"/>
          </w:rPr>
          <w:t>дополнительного образования</w:t>
        </w:r>
      </w:hyperlink>
      <w:r w:rsidRPr="006A37A1">
        <w:rPr>
          <w:rFonts w:eastAsia="Times New Roman"/>
          <w:sz w:val="24"/>
          <w:szCs w:val="24"/>
        </w:rPr>
        <w:t>, содействии в организации учебного процесса, популяризации здорового образа жизни среди молодежной категории населения посредством книжных выставок, тематических вечеров, проведении уроков и познавательных часов, бесед, викторин, литературных вечеров.</w:t>
      </w:r>
    </w:p>
    <w:p w:rsidR="002B6FF8" w:rsidRPr="006A37A1" w:rsidRDefault="002B6FF8" w:rsidP="002B6FF8">
      <w:pPr>
        <w:ind w:firstLine="709"/>
        <w:jc w:val="both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>Большинство сельских библиотек в сотрудничестве с местными фельдшерско-акушерскими пунктами посредством различных мероприятий активно проводят работу по профилактике вредных привычек, популяризацию здорового образа жизни среди молодежи.</w:t>
      </w:r>
    </w:p>
    <w:p w:rsidR="002B6FF8" w:rsidRPr="006A37A1" w:rsidRDefault="002B6FF8" w:rsidP="002B6FF8">
      <w:pPr>
        <w:ind w:firstLine="709"/>
        <w:jc w:val="both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>Чулковская сельская библиотека тесно сотрудничает с социально-реабилитационным центром «Аист».</w:t>
      </w:r>
    </w:p>
    <w:p w:rsidR="002B6FF8" w:rsidRPr="006A37A1" w:rsidRDefault="002B6FF8" w:rsidP="002B6FF8">
      <w:pPr>
        <w:ind w:firstLine="709"/>
        <w:jc w:val="both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>Центральной районной библиотекой заключен договор о сотрудничестве с Вачским санаторием-профилакторием.</w:t>
      </w:r>
    </w:p>
    <w:p w:rsidR="002B6FF8" w:rsidRPr="006A37A1" w:rsidRDefault="002B6FF8" w:rsidP="002B6F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b/>
          <w:sz w:val="24"/>
          <w:szCs w:val="24"/>
          <w:lang w:eastAsia="en-US"/>
        </w:rPr>
        <w:t xml:space="preserve">- по организации волонтерского движения (количество человек, зарегистрированных в системе «Доброволец России», наличие волонтерского центра (да/нет; ответственное контактное лицо – ФИО и телефон полностью), общее количество волонтеров в районе по линии культуры) – </w:t>
      </w:r>
      <w:r w:rsidRPr="006A37A1">
        <w:rPr>
          <w:rFonts w:eastAsia="Calibri"/>
          <w:sz w:val="24"/>
          <w:szCs w:val="24"/>
          <w:lang w:eastAsia="en-US"/>
        </w:rPr>
        <w:t>в МБУК «ЦМБС» нет волонтеров, зарегистрированных в системе «Доброволец России».</w:t>
      </w:r>
    </w:p>
    <w:p w:rsidR="002B6FF8" w:rsidRPr="006A37A1" w:rsidRDefault="002B6FF8" w:rsidP="002B6F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 xml:space="preserve"> Во всех библиотеках добровольцы (не регистрированные в системе) помогают библиотекарям доставлять читателям книги на дом (книгоноши), принимают участие в подготовке и проведении массовых мероприятий.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 xml:space="preserve">- подготовка к 400-летию протопопа Аввакума (2020 г.), 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1. Час православия об одном из самых ярких противников церковной реформы патриарха Никона и царя Алексей Михайловича «Неугасимый светоч древнего православия» - Март. 2. Час информации о пророке, борце, мученике и страдальце «С верой и правдой» - Март. 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3. Час истории об идеологе старообрядчества «У истоков святой Руси» - Март.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4. «Трагическая фигура русской церкви»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православно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–познавательный час - Май. 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5. Информационный час о духовном писателе «Трагическая фигура русской церкви» -Май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>- к 75-летию Победы (2020 г.)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1. Военный хронограф. Цикл мероприятий: стендовые выставки, инсталляции; «И долгий путь в четыре года» - ежемесячно в течение года.</w:t>
      </w:r>
    </w:p>
    <w:p w:rsidR="002B6FF8" w:rsidRPr="006A37A1" w:rsidRDefault="002B6FF8" w:rsidP="006A37A1">
      <w:pPr>
        <w:ind w:firstLine="709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 xml:space="preserve">2. Отдельная номинация в </w:t>
      </w:r>
      <w:r w:rsidRPr="006A37A1">
        <w:rPr>
          <w:rFonts w:eastAsia="Times New Roman"/>
          <w:bCs/>
          <w:sz w:val="24"/>
          <w:szCs w:val="24"/>
          <w:lang w:val="en-US"/>
        </w:rPr>
        <w:t>IV</w:t>
      </w:r>
      <w:r w:rsidRPr="006A37A1">
        <w:rPr>
          <w:rFonts w:eastAsia="Times New Roman"/>
          <w:bCs/>
          <w:sz w:val="24"/>
          <w:szCs w:val="24"/>
        </w:rPr>
        <w:t xml:space="preserve"> районном фестивале-конкурсе художественного слова им. В. В. Половинкина «Светлые берега» «</w:t>
      </w:r>
      <w:r w:rsidRPr="006A37A1">
        <w:rPr>
          <w:rFonts w:eastAsia="Times New Roman"/>
          <w:sz w:val="24"/>
          <w:szCs w:val="24"/>
        </w:rPr>
        <w:t>Произведение о Великой Отечественной войне» - февраль-март.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3. Вечер исторического портрета к 95-летию С. Шолыгина, Героя СССР –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Вачкаса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 «Война к нам постучалась в дверь» - январь.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4. Цикл мероприятий к снятию блокады с Ленинграда» «900 дней мужества» - февраль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5. Цикл мероприятий к Победе в Сталинградской битве «Сталинград – пылающий адрес войны» - февраль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6. Неделя детской и юношеской книги «Сквозь года звенит Победа» - март </w:t>
      </w:r>
    </w:p>
    <w:p w:rsidR="002B6FF8" w:rsidRPr="006A37A1" w:rsidRDefault="002B6FF8" w:rsidP="006A37A1">
      <w:pPr>
        <w:ind w:firstLine="709"/>
        <w:rPr>
          <w:rFonts w:eastAsia="Times New Roman"/>
          <w:sz w:val="24"/>
          <w:szCs w:val="24"/>
        </w:rPr>
      </w:pPr>
      <w:r w:rsidRPr="006A37A1">
        <w:rPr>
          <w:rFonts w:eastAsia="Times New Roman"/>
          <w:sz w:val="24"/>
          <w:szCs w:val="24"/>
        </w:rPr>
        <w:t>7. Тематический блок в сетевой акции «Библионочь», посвященный 75-летию Победы в ВОВ - апрель.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8. Часы краеведения «По дорогам войны шли мои земляки» - апрель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9. Декада к 9 Мая «Поклонимся великим тем годам» - май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10.Поэтический марафон 75 стихов о войне «Нам дороги эти позабыть нельзя» - июнь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11. Участие в Международной акции «Читаем детям о войне».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 xml:space="preserve">к 800-летию Нижнего Новгорода (2021 г.), </w:t>
      </w:r>
    </w:p>
    <w:p w:rsidR="002B6FF8" w:rsidRPr="006A37A1" w:rsidRDefault="002B6FF8" w:rsidP="002B6FF8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>Видео экскурсии «Путешествие по Нижнему Новгороду – июнь.</w:t>
      </w:r>
    </w:p>
    <w:p w:rsidR="002B6FF8" w:rsidRPr="006A37A1" w:rsidRDefault="002B6FF8" w:rsidP="002B6FF8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lastRenderedPageBreak/>
        <w:t>Час интересных сообщений «В мире чудес Нижегородского края» - август.</w:t>
      </w:r>
    </w:p>
    <w:p w:rsidR="002B6FF8" w:rsidRPr="006A37A1" w:rsidRDefault="002B6FF8" w:rsidP="002B6FF8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6A37A1">
        <w:rPr>
          <w:rFonts w:eastAsia="Calibri"/>
          <w:sz w:val="24"/>
          <w:szCs w:val="24"/>
          <w:lang w:eastAsia="en-US"/>
        </w:rPr>
        <w:t>Медио</w:t>
      </w:r>
      <w:proofErr w:type="spellEnd"/>
      <w:r w:rsidRPr="006A37A1">
        <w:rPr>
          <w:rFonts w:eastAsia="Calibri"/>
          <w:sz w:val="24"/>
          <w:szCs w:val="24"/>
          <w:lang w:eastAsia="en-US"/>
        </w:rPr>
        <w:t xml:space="preserve"> экскурсия «Сокровища Нижнего Новгорода» - август.</w:t>
      </w:r>
    </w:p>
    <w:p w:rsidR="002B6FF8" w:rsidRPr="006A37A1" w:rsidRDefault="002B6FF8" w:rsidP="002B6FF8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 xml:space="preserve">Час краеведения «Нижегородские художественные промыслы и ремёсла» - сентябрь. </w:t>
      </w:r>
    </w:p>
    <w:p w:rsidR="002B6FF8" w:rsidRPr="006A37A1" w:rsidRDefault="002B6FF8" w:rsidP="002B6FF8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>Выставка «Нижегородские писатели» - октябрь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 xml:space="preserve">к 800-летию </w:t>
      </w:r>
      <w:proofErr w:type="spellStart"/>
      <w:r w:rsidRPr="006A37A1">
        <w:rPr>
          <w:rFonts w:eastAsiaTheme="minorHAnsi"/>
          <w:b/>
          <w:sz w:val="24"/>
          <w:szCs w:val="24"/>
          <w:lang w:eastAsia="en-US"/>
        </w:rPr>
        <w:t>А.Я.Невского</w:t>
      </w:r>
      <w:proofErr w:type="spellEnd"/>
      <w:r w:rsidRPr="006A37A1">
        <w:rPr>
          <w:rFonts w:eastAsiaTheme="minorHAnsi"/>
          <w:b/>
          <w:sz w:val="24"/>
          <w:szCs w:val="24"/>
          <w:lang w:eastAsia="en-US"/>
        </w:rPr>
        <w:t xml:space="preserve"> (2021 г.);</w:t>
      </w:r>
    </w:p>
    <w:p w:rsidR="002B6FF8" w:rsidRPr="006A37A1" w:rsidRDefault="002B6FF8" w:rsidP="002B6FF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>Познавательный час «Александр Ярославович» - князь русский» - май</w:t>
      </w:r>
    </w:p>
    <w:p w:rsidR="002B6FF8" w:rsidRPr="006A37A1" w:rsidRDefault="002B6FF8" w:rsidP="002B6FF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>Час исторического портрета «Нижегородские писатели об Александре Невском» - май</w:t>
      </w:r>
    </w:p>
    <w:p w:rsidR="002B6FF8" w:rsidRPr="006A37A1" w:rsidRDefault="002B6FF8" w:rsidP="002B6FF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>Выставка "Великие люди - великие победы" июнь</w:t>
      </w:r>
    </w:p>
    <w:p w:rsidR="002B6FF8" w:rsidRPr="006A37A1" w:rsidRDefault="002B6FF8" w:rsidP="002B6FF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>Час истории «Святой благоверный князь Александр Невский» - июль</w:t>
      </w:r>
    </w:p>
    <w:p w:rsidR="002B6FF8" w:rsidRPr="006A37A1" w:rsidRDefault="002B6FF8" w:rsidP="002B6FF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>Час истории «Александр Невский солнце земли русской» - сентябрь.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>- по профилактике наркомании и пропаганде здорового образа жизни;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По формированию здорового образа жизни в библиотеках Вачского района проведено 68 мероприятий, их посетили 1276 человек.</w:t>
      </w:r>
    </w:p>
    <w:p w:rsidR="002B6FF8" w:rsidRPr="006A37A1" w:rsidRDefault="002B6FF8" w:rsidP="006A37A1">
      <w:pPr>
        <w:spacing w:after="16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 xml:space="preserve">Библиотеки приняли участие в </w:t>
      </w:r>
      <w:r w:rsidRPr="006A37A1">
        <w:rPr>
          <w:sz w:val="24"/>
          <w:szCs w:val="24"/>
        </w:rPr>
        <w:t>межведомственной комплексной оперативно-профилактической операции «Дети России – 2019». Проводились беседы «Жизнь без сигарет», интерактивная игра «Уроки здоровья», час размышления «Погасшие звезды»</w:t>
      </w:r>
      <w:r w:rsidRPr="006A37A1">
        <w:rPr>
          <w:rFonts w:eastAsia="Calibri"/>
          <w:sz w:val="24"/>
          <w:szCs w:val="24"/>
          <w:lang w:eastAsia="en-US"/>
        </w:rPr>
        <w:t xml:space="preserve"> и др. </w:t>
      </w:r>
    </w:p>
    <w:p w:rsidR="002B6FF8" w:rsidRPr="006A37A1" w:rsidRDefault="002B6FF8" w:rsidP="006A37A1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 xml:space="preserve">В ходе реализации </w:t>
      </w:r>
      <w:r w:rsidRPr="006A37A1">
        <w:rPr>
          <w:rFonts w:eastAsia="Calibri"/>
          <w:sz w:val="24"/>
          <w:szCs w:val="24"/>
          <w:lang w:val="en-US" w:eastAsia="en-US"/>
        </w:rPr>
        <w:t>II</w:t>
      </w:r>
      <w:r w:rsidRPr="006A37A1">
        <w:rPr>
          <w:rFonts w:eastAsia="Calibri"/>
          <w:sz w:val="24"/>
          <w:szCs w:val="24"/>
          <w:lang w:eastAsia="en-US"/>
        </w:rPr>
        <w:t xml:space="preserve"> этапа оперативно-профилактической операции «Дети России – 2019» ПЦПИ провел 4 информационных выступления на тему "Подростки и наркотики: законодательная ответственность". </w:t>
      </w:r>
    </w:p>
    <w:p w:rsidR="002B6FF8" w:rsidRPr="006A37A1" w:rsidRDefault="002B6FF8" w:rsidP="006A37A1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 xml:space="preserve">Чулковская сельская библиотека провела познавательный час «Соблазн великий и ужасный». К мероприятию в библиотеке была оформлена книжная выставка «Черта, за которой мрак». </w:t>
      </w:r>
    </w:p>
    <w:p w:rsidR="002B6FF8" w:rsidRPr="006A37A1" w:rsidRDefault="002B6FF8" w:rsidP="006A37A1">
      <w:pPr>
        <w:spacing w:line="259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 xml:space="preserve">ЦБ В библиотеке состоялся Блиц-опрос среди молодежи «Проблема наркомании в молодежной среде». </w:t>
      </w:r>
    </w:p>
    <w:p w:rsidR="002B6FF8" w:rsidRPr="006A37A1" w:rsidRDefault="002B6FF8" w:rsidP="006A37A1">
      <w:pPr>
        <w:spacing w:line="259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37A1">
        <w:rPr>
          <w:rFonts w:eastAsia="Calibri"/>
          <w:sz w:val="24"/>
          <w:szCs w:val="24"/>
          <w:lang w:eastAsia="en-US"/>
        </w:rPr>
        <w:t>Новосельской библиотекой проведена интерактивная игра «Уроки здоровья»</w:t>
      </w:r>
      <w:r w:rsidRPr="006A37A1">
        <w:rPr>
          <w:rFonts w:eastAsia="Calibri"/>
          <w:b/>
          <w:sz w:val="24"/>
          <w:szCs w:val="24"/>
          <w:lang w:eastAsia="en-US"/>
        </w:rPr>
        <w:t xml:space="preserve"> </w:t>
      </w:r>
      <w:r w:rsidRPr="006A37A1">
        <w:rPr>
          <w:rFonts w:eastAsia="Calibri"/>
          <w:sz w:val="24"/>
          <w:szCs w:val="24"/>
          <w:lang w:eastAsia="en-US"/>
        </w:rPr>
        <w:t>по формированию у детей представления о ценности здоровья, желание вести ЗОЖ.</w:t>
      </w:r>
    </w:p>
    <w:p w:rsidR="002B6FF8" w:rsidRPr="006A37A1" w:rsidRDefault="002B6FF8" w:rsidP="006A37A1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К Всемирному дню здоровья в библиотеках оформлялись </w:t>
      </w:r>
      <w:r w:rsidRPr="006A37A1">
        <w:rPr>
          <w:rFonts w:eastAsiaTheme="minorHAnsi"/>
          <w:bCs/>
          <w:sz w:val="24"/>
          <w:szCs w:val="24"/>
          <w:lang w:eastAsia="en-US"/>
        </w:rPr>
        <w:t>выставки «Тропа здоровья», «Через книгу в мир здоровья» и др.</w:t>
      </w:r>
      <w:r w:rsidRPr="006A37A1">
        <w:rPr>
          <w:rFonts w:eastAsiaTheme="minorHAnsi"/>
          <w:sz w:val="24"/>
          <w:szCs w:val="24"/>
          <w:lang w:eastAsia="en-US"/>
        </w:rPr>
        <w:t xml:space="preserve"> Проведены тематические вечера, уроки здоровья,</w:t>
      </w:r>
      <w:r w:rsidRPr="006A37A1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A37A1">
        <w:rPr>
          <w:rFonts w:eastAsiaTheme="minorHAnsi"/>
          <w:sz w:val="24"/>
          <w:szCs w:val="24"/>
          <w:lang w:eastAsia="en-US"/>
        </w:rPr>
        <w:t>интеллектуальные игры «Знатоки здоровья». Ознакомившись с книгами по ЗОЖ, видеороликом о выборе безопасных пищевых продуктов, читатели расширяют представление о составляющих здорового образа жизни.</w:t>
      </w:r>
    </w:p>
    <w:p w:rsidR="002B6FF8" w:rsidRPr="006A37A1" w:rsidRDefault="002B6FF8" w:rsidP="006A37A1">
      <w:pPr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К Международному дню борьбы с наркоманией в библиотеках проводились:</w:t>
      </w:r>
    </w:p>
    <w:p w:rsidR="002B6FF8" w:rsidRPr="006A37A1" w:rsidRDefault="002B6FF8" w:rsidP="006A37A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6A37A1">
        <w:rPr>
          <w:rFonts w:eastAsiaTheme="minorHAnsi"/>
          <w:sz w:val="24"/>
          <w:szCs w:val="24"/>
          <w:lang w:eastAsia="en-US"/>
        </w:rPr>
        <w:t xml:space="preserve">час здоровья «Жизнь без вредных привычек», - интеллектуально-развлекательная игра «Сделай здоровый выбор!» (Центральная библиотека)  </w:t>
      </w:r>
    </w:p>
    <w:p w:rsidR="002B6FF8" w:rsidRPr="006A37A1" w:rsidRDefault="002B6FF8" w:rsidP="006A37A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>-</w:t>
      </w:r>
      <w:r w:rsidRPr="006A37A1">
        <w:rPr>
          <w:rFonts w:eastAsiaTheme="minorHAnsi"/>
          <w:sz w:val="24"/>
          <w:szCs w:val="24"/>
          <w:lang w:eastAsia="en-US"/>
        </w:rPr>
        <w:t xml:space="preserve"> час откровенного разговора «Даже не пробуй» с книжной выставкой «Не отнимай у себя завтра» (Яковцевская сельская библиотека).</w:t>
      </w:r>
    </w:p>
    <w:p w:rsidR="002B6FF8" w:rsidRPr="006A37A1" w:rsidRDefault="002B6FF8" w:rsidP="006A37A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- акция «Наркотики - страданье и беда, давайте скажем жизни: Да!» (Новосельская библиотека) </w:t>
      </w:r>
    </w:p>
    <w:p w:rsidR="002B6FF8" w:rsidRPr="006A37A1" w:rsidRDefault="002B6FF8" w:rsidP="006A37A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- информационно-разъяснительная беседа «Это не должно случиться с тобой» (Казаковская библиотека, Чулковская библиотека) и др. мероприятия.</w:t>
      </w:r>
    </w:p>
    <w:p w:rsidR="002B6FF8" w:rsidRPr="006A37A1" w:rsidRDefault="002B6FF8" w:rsidP="006A37A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Среди подростков и молодежи распространялись памятки и буклеты, в библиотеках района оформлялись выставки, информационные стенды.</w:t>
      </w:r>
    </w:p>
    <w:p w:rsidR="002B6FF8" w:rsidRPr="006A37A1" w:rsidRDefault="002B6FF8" w:rsidP="006A37A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В Арефинской сельской библиотеке</w:t>
      </w:r>
      <w:r w:rsidRPr="006A37A1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A37A1">
        <w:rPr>
          <w:rFonts w:eastAsiaTheme="minorHAnsi"/>
          <w:sz w:val="24"/>
          <w:szCs w:val="24"/>
          <w:lang w:eastAsia="en-US"/>
        </w:rPr>
        <w:t xml:space="preserve">20 июня 2019 года прошла встреча с подростками «Умей </w:t>
      </w:r>
      <w:r w:rsidR="006A37A1" w:rsidRPr="006A37A1">
        <w:rPr>
          <w:rFonts w:eastAsiaTheme="minorHAnsi"/>
          <w:sz w:val="24"/>
          <w:szCs w:val="24"/>
          <w:lang w:eastAsia="en-US"/>
        </w:rPr>
        <w:t>сказать:</w:t>
      </w:r>
      <w:r w:rsidRPr="006A37A1">
        <w:rPr>
          <w:rFonts w:eastAsiaTheme="minorHAnsi"/>
          <w:sz w:val="24"/>
          <w:szCs w:val="24"/>
          <w:lang w:eastAsia="en-US"/>
        </w:rPr>
        <w:t xml:space="preserve"> «Нет!», Ребятам были предложены к просмотру социальные ролики антинаркотической направленности, было обсуждение к данной т</w:t>
      </w:r>
      <w:r w:rsidR="006A37A1">
        <w:rPr>
          <w:rFonts w:eastAsiaTheme="minorHAnsi"/>
          <w:sz w:val="24"/>
          <w:szCs w:val="24"/>
          <w:lang w:eastAsia="en-US"/>
        </w:rPr>
        <w:t>еме. «Спорт-это жизнь!», «</w:t>
      </w:r>
      <w:r w:rsidRPr="006A37A1">
        <w:rPr>
          <w:rFonts w:eastAsiaTheme="minorHAnsi"/>
          <w:sz w:val="24"/>
          <w:szCs w:val="24"/>
          <w:lang w:eastAsia="en-US"/>
        </w:rPr>
        <w:t xml:space="preserve">Я выбираю жизнь без наркотиков!». На память об этой беседе каждый получил листовку-памятку с советами, как избежать дурной компании.  </w:t>
      </w:r>
    </w:p>
    <w:p w:rsidR="002B6FF8" w:rsidRPr="006A37A1" w:rsidRDefault="006A37A1" w:rsidP="006A37A1">
      <w:pPr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рамках </w:t>
      </w:r>
      <w:r w:rsidR="002B6FF8" w:rsidRPr="006A37A1">
        <w:rPr>
          <w:rFonts w:eastAsiaTheme="minorHAnsi"/>
          <w:sz w:val="24"/>
          <w:szCs w:val="24"/>
          <w:lang w:eastAsia="en-US"/>
        </w:rPr>
        <w:t>Всероссийского дня трезвос</w:t>
      </w:r>
      <w:r>
        <w:rPr>
          <w:rFonts w:eastAsiaTheme="minorHAnsi"/>
          <w:sz w:val="24"/>
          <w:szCs w:val="24"/>
          <w:lang w:eastAsia="en-US"/>
        </w:rPr>
        <w:t>ти работники библиотек провели </w:t>
      </w:r>
      <w:r w:rsidR="002B6FF8" w:rsidRPr="006A37A1">
        <w:rPr>
          <w:rFonts w:eastAsiaTheme="minorHAnsi"/>
          <w:sz w:val="24"/>
          <w:szCs w:val="24"/>
          <w:lang w:eastAsia="en-US"/>
        </w:rPr>
        <w:t>информационную акцию «Трезвость – выбор сильных</w:t>
      </w:r>
      <w:r>
        <w:rPr>
          <w:rFonts w:eastAsiaTheme="minorHAnsi"/>
          <w:sz w:val="24"/>
          <w:szCs w:val="24"/>
          <w:lang w:eastAsia="en-US"/>
        </w:rPr>
        <w:t xml:space="preserve">». Участники акции, школьники, </w:t>
      </w:r>
      <w:r w:rsidR="002B6FF8" w:rsidRPr="006A37A1">
        <w:rPr>
          <w:rFonts w:eastAsiaTheme="minorHAnsi"/>
          <w:sz w:val="24"/>
          <w:szCs w:val="24"/>
          <w:lang w:eastAsia="en-US"/>
        </w:rPr>
        <w:t>подростки, посетившие в тот день библиотеку, узнали о том, какой вред наносит здоровью алкого</w:t>
      </w:r>
      <w:r>
        <w:rPr>
          <w:rFonts w:eastAsiaTheme="minorHAnsi"/>
          <w:sz w:val="24"/>
          <w:szCs w:val="24"/>
          <w:lang w:eastAsia="en-US"/>
        </w:rPr>
        <w:t>ль, о проблемах, которые несёт </w:t>
      </w:r>
      <w:r w:rsidR="002B6FF8" w:rsidRPr="006A37A1">
        <w:rPr>
          <w:rFonts w:eastAsiaTheme="minorHAnsi"/>
          <w:sz w:val="24"/>
          <w:szCs w:val="24"/>
          <w:lang w:eastAsia="en-US"/>
        </w:rPr>
        <w:t>пьянство, также им были предложены вопросы для обсуждения. Для наглядности был оформлен информационный стенд, содержащий агитационные материалы, адресованные современным подросткам и молодежи в привычной для них подаче – кратко, иллюстративно, схематично. Представлены призывы, например</w:t>
      </w:r>
      <w:r>
        <w:rPr>
          <w:rFonts w:eastAsiaTheme="minorHAnsi"/>
          <w:sz w:val="24"/>
          <w:szCs w:val="24"/>
          <w:lang w:eastAsia="en-US"/>
        </w:rPr>
        <w:t>,</w:t>
      </w:r>
      <w:r w:rsidR="002B6FF8" w:rsidRPr="006A37A1">
        <w:rPr>
          <w:rFonts w:eastAsiaTheme="minorHAnsi"/>
          <w:sz w:val="24"/>
          <w:szCs w:val="24"/>
          <w:lang w:eastAsia="en-US"/>
        </w:rPr>
        <w:t xml:space="preserve"> такие: «Мода, да не та…», «Говорят, а ты не </w:t>
      </w:r>
      <w:r w:rsidR="002B6FF8" w:rsidRPr="006A37A1">
        <w:rPr>
          <w:rFonts w:eastAsiaTheme="minorHAnsi"/>
          <w:sz w:val="24"/>
          <w:szCs w:val="24"/>
          <w:lang w:eastAsia="en-US"/>
        </w:rPr>
        <w:lastRenderedPageBreak/>
        <w:t xml:space="preserve">слушай, говорят, а ты не верь», «А что вместо?», «Знаешь ли ты, что …». Все участники акции получили буклеты, содержащие полезную информацию и яркие оригинальные листовки, выполненные в виде запрещающего сигнала «Осторожно яд!». </w:t>
      </w:r>
    </w:p>
    <w:p w:rsidR="002B6FF8" w:rsidRPr="006A37A1" w:rsidRDefault="002B6FF8" w:rsidP="002B6FF8">
      <w:pPr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В рамках акции «СТОП ВИЧ\СПИД» в библиотеках проводились:  </w:t>
      </w:r>
    </w:p>
    <w:p w:rsidR="002B6FF8" w:rsidRPr="006A37A1" w:rsidRDefault="002B6FF8" w:rsidP="002B6FF8">
      <w:pPr>
        <w:spacing w:after="200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6A37A1">
        <w:rPr>
          <w:rFonts w:eastAsiaTheme="minorHAnsi"/>
          <w:sz w:val="24"/>
          <w:szCs w:val="24"/>
          <w:lang w:eastAsia="en-US"/>
        </w:rPr>
        <w:t>- информационно-разъяснительная беседа «Зн</w:t>
      </w:r>
      <w:r w:rsidR="006A37A1">
        <w:rPr>
          <w:rFonts w:eastAsiaTheme="minorHAnsi"/>
          <w:sz w:val="24"/>
          <w:szCs w:val="24"/>
          <w:lang w:eastAsia="en-US"/>
        </w:rPr>
        <w:t xml:space="preserve">ать сегодня, чтобы жить завтра». </w:t>
      </w:r>
      <w:r w:rsidRPr="006A37A1">
        <w:rPr>
          <w:rFonts w:eastAsiaTheme="minorHAnsi"/>
          <w:sz w:val="24"/>
          <w:szCs w:val="24"/>
          <w:lang w:eastAsia="en-US"/>
        </w:rPr>
        <w:t xml:space="preserve">Мероприятия сопровождались просмотром книжных выставок «На краю пропасти», </w:t>
      </w:r>
      <w:r w:rsidRPr="006A37A1">
        <w:rPr>
          <w:rFonts w:eastAsiaTheme="minorHAnsi"/>
          <w:sz w:val="24"/>
          <w:szCs w:val="24"/>
        </w:rPr>
        <w:t>«Здоровое поколение - здоровая Россия»</w:t>
      </w:r>
    </w:p>
    <w:p w:rsidR="002B6FF8" w:rsidRPr="006A37A1" w:rsidRDefault="002B6FF8" w:rsidP="002B6FF8">
      <w:pPr>
        <w:spacing w:after="200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6A37A1">
        <w:rPr>
          <w:rFonts w:eastAsiaTheme="minorHAnsi"/>
          <w:sz w:val="24"/>
          <w:szCs w:val="24"/>
        </w:rPr>
        <w:t xml:space="preserve">- круглый стол «Вся правда о СПИДе» </w:t>
      </w:r>
    </w:p>
    <w:p w:rsidR="002B6FF8" w:rsidRPr="006A37A1" w:rsidRDefault="002B6FF8" w:rsidP="002B6FF8">
      <w:pPr>
        <w:spacing w:after="200"/>
        <w:ind w:firstLine="709"/>
        <w:contextualSpacing/>
        <w:jc w:val="both"/>
        <w:rPr>
          <w:rFonts w:eastAsiaTheme="minorHAnsi"/>
          <w:i/>
          <w:sz w:val="24"/>
          <w:szCs w:val="24"/>
        </w:rPr>
      </w:pPr>
      <w:r w:rsidRPr="006A37A1">
        <w:rPr>
          <w:rFonts w:eastAsiaTheme="minorHAnsi"/>
          <w:sz w:val="24"/>
          <w:szCs w:val="24"/>
        </w:rPr>
        <w:t>- час информации «Не сломай свою судьбу»</w:t>
      </w:r>
      <w:r w:rsidRPr="006A37A1">
        <w:rPr>
          <w:rFonts w:eastAsiaTheme="minorHAnsi"/>
          <w:i/>
          <w:sz w:val="24"/>
          <w:szCs w:val="24"/>
        </w:rPr>
        <w:t xml:space="preserve"> </w:t>
      </w:r>
    </w:p>
    <w:p w:rsidR="002B6FF8" w:rsidRPr="006A37A1" w:rsidRDefault="002B6FF8" w:rsidP="002B6FF8">
      <w:pPr>
        <w:spacing w:after="200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6A37A1">
        <w:rPr>
          <w:rFonts w:eastAsiaTheme="minorHAnsi"/>
          <w:sz w:val="24"/>
          <w:szCs w:val="24"/>
        </w:rPr>
        <w:t>- час здоровья «Жизнь без вредных привычек» для старшеклассников Вачской коррекционной школы – интерната.</w:t>
      </w:r>
    </w:p>
    <w:p w:rsidR="002B6FF8" w:rsidRPr="006A37A1" w:rsidRDefault="002B6FF8" w:rsidP="002B6FF8">
      <w:pPr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</w:rPr>
        <w:t>Распространялись буклеты «Знания против страха», «Мы живем не тужим, со здоровьем дружим».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>- по патриотическому воспитанию, работе с молодёжью;</w:t>
      </w:r>
    </w:p>
    <w:p w:rsidR="002B6FF8" w:rsidRPr="006A37A1" w:rsidRDefault="002B6FF8" w:rsidP="002B6F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Для молодежи в библиотеках района организовано 909 мероприятий из них 99 по патриотическому воспитанию, их посетило 3957 человек.</w:t>
      </w:r>
    </w:p>
    <w:p w:rsidR="002B6FF8" w:rsidRPr="006A37A1" w:rsidRDefault="002B6FF8" w:rsidP="002B6FF8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В течение года мероприятия проводятся к Дням воинской славы: Полтавская битва, к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Деню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 победы в Сталинградской битве, День снятия Блокады с Ленинграда, День Победы в ВОВ, Дню памяти и славы и мн. др.</w:t>
      </w:r>
    </w:p>
    <w:p w:rsidR="002B6FF8" w:rsidRPr="006A37A1" w:rsidRDefault="002B6FF8" w:rsidP="002B6FF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Ежегодно библиотеки принимают участие в акции «Бессмертный полк», библиотекари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Звягинской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Новосельской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Медоварцевской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Алтунинской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 библиотек проводят подобную акцию в малых селах и деревнях Вачского муниципального района. Казаковская библиотека ежегодно в марте организует лыжный поход на родину Героя Советского Союза С. Шолыгина для старшеклассников Казаковской школы.</w:t>
      </w:r>
      <w:r w:rsidRPr="006A37A1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2B6FF8" w:rsidRPr="006A37A1" w:rsidRDefault="002B6FF8" w:rsidP="002B6FF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6A37A1">
        <w:rPr>
          <w:rFonts w:eastAsiaTheme="minorHAnsi"/>
          <w:iCs/>
          <w:sz w:val="24"/>
          <w:szCs w:val="24"/>
          <w:lang w:eastAsia="en-US"/>
        </w:rPr>
        <w:t>Вечер – хроника «Афганистан к нам тянется сквозь годы» посвящался 30-летию вывода советских войск из Афганистана. Демонстрировались клипы и фрагменты документальных фильмов об Афганской войне, звучали стихи. Все присутствующие почтили Минутой молчания память погибших воинов-интернационалистов.</w:t>
      </w:r>
    </w:p>
    <w:p w:rsidR="002B6FF8" w:rsidRPr="006A37A1" w:rsidRDefault="002B6FF8" w:rsidP="002B6F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iCs/>
          <w:sz w:val="24"/>
          <w:szCs w:val="24"/>
          <w:lang w:eastAsia="en-US"/>
        </w:rPr>
        <w:t>В ноябре, ко Дню призывника проводился патриотический час «Служить России».</w:t>
      </w:r>
    </w:p>
    <w:p w:rsidR="002B6FF8" w:rsidRPr="006A37A1" w:rsidRDefault="002B6FF8" w:rsidP="002B6F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Ежегодно проводятся мероприятия ко Дню народного единства во всех библиотеках района.</w:t>
      </w:r>
    </w:p>
    <w:p w:rsidR="002B6FF8" w:rsidRPr="006A37A1" w:rsidRDefault="002B6FF8" w:rsidP="002B6FF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Большое внимание в работе библиотек 2019 года было уделено празднованию 90-летию со дня образования Вачского муниципального района. Проводились в библиотеках часы краеведения, уроки истории, заочные экскурсии по родному краю. Библиотеки принимали участие в проведении праздника сел и деревень. В День поселка Вача работали интерактивные площадки, организованные библиотекарями. На центральной площади поселка была организована выставка-продажа сувенирной продукции, в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вачском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 парке работала фотозона «Безумное чаепитие» по книге Льюиса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Кэррола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 «Алиса в стране чудес», интерактивная викторина «Путешествие по Вачскому району», мастер-класс по изготовлению кукол-оберегов, флажков с различной символикой. Кроме библиотечных площадок в парке состоялся 2-ой районный фестиваль художественной самодеятельности «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Стародубье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». В поэтической странице фестиваля в качестве чтецов участвовали читатели Центральной районной и сельских библиотек. </w:t>
      </w:r>
    </w:p>
    <w:p w:rsidR="002B6FF8" w:rsidRPr="006A37A1" w:rsidRDefault="002B6FF8" w:rsidP="002B6FF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Ко Дню Защитника Отечества в Арефинской библиотеке была создана композиция «Отвага, мужество и честь». Инсталляция представляла собой танк из книг, советский и российский флаги, также можно было увидеть китель и пилотку, где каждый желающий мог сфотографироваться на память. Такая форма работы привлекает современную молодежь, увлеченную </w:t>
      </w:r>
      <w:proofErr w:type="spellStart"/>
      <w:r w:rsidRPr="006A37A1">
        <w:rPr>
          <w:rFonts w:eastAsiaTheme="minorHAnsi"/>
          <w:sz w:val="24"/>
          <w:szCs w:val="24"/>
          <w:shd w:val="clear" w:color="auto" w:fill="FFFFFF"/>
          <w:lang w:eastAsia="en-US"/>
        </w:rPr>
        <w:t>селфи</w:t>
      </w:r>
      <w:proofErr w:type="spellEnd"/>
      <w:r w:rsidRPr="006A37A1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  <w:r w:rsidRPr="006A37A1">
        <w:rPr>
          <w:rFonts w:eastAsiaTheme="minorHAnsi"/>
          <w:sz w:val="24"/>
          <w:szCs w:val="24"/>
          <w:lang w:eastAsia="en-US"/>
        </w:rPr>
        <w:t xml:space="preserve"> К юбилею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В.Чкалова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 в этой же библиотеке был проведен </w:t>
      </w:r>
      <w:proofErr w:type="spellStart"/>
      <w:r w:rsidRPr="006A37A1">
        <w:rPr>
          <w:rFonts w:eastAsiaTheme="minorHAnsi"/>
          <w:sz w:val="24"/>
          <w:szCs w:val="24"/>
          <w:lang w:eastAsia="en-US"/>
        </w:rPr>
        <w:t>краеведческо</w:t>
      </w:r>
      <w:proofErr w:type="spellEnd"/>
      <w:r w:rsidRPr="006A37A1">
        <w:rPr>
          <w:rFonts w:eastAsiaTheme="minorHAnsi"/>
          <w:sz w:val="24"/>
          <w:szCs w:val="24"/>
          <w:lang w:eastAsia="en-US"/>
        </w:rPr>
        <w:t xml:space="preserve">-патриотический час «Гордый сокол» России». </w:t>
      </w:r>
    </w:p>
    <w:p w:rsidR="002B6FF8" w:rsidRPr="006A37A1" w:rsidRDefault="002B6FF8" w:rsidP="002B6FF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>Для молодежи и подростков проводится большое количество мероприятий по профориентации, в помощь образовательному процессу.</w:t>
      </w:r>
      <w:r w:rsidRPr="006A37A1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A37A1">
        <w:rPr>
          <w:rFonts w:eastAsiaTheme="minorHAnsi"/>
          <w:sz w:val="24"/>
          <w:szCs w:val="24"/>
          <w:lang w:eastAsia="en-US"/>
        </w:rPr>
        <w:t xml:space="preserve">Так, например, Центральной районной библиотекой проведена интеллектуальная игра для молодежи «Химия вокруг нас». Ребята познакомились с биографией Д.И. Менделеева (185 лет со дня рождения) и его великим открытием. В игровой форме они проверили свои знания по химии и расширили кругозор, узнав интересные факты об окружающем мире.  </w:t>
      </w:r>
    </w:p>
    <w:p w:rsidR="002B6FF8" w:rsidRPr="006A37A1" w:rsidRDefault="002B6FF8" w:rsidP="006A37A1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 xml:space="preserve">- сохранение и поддержка народного художественного творчества; </w:t>
      </w:r>
    </w:p>
    <w:p w:rsidR="002B6FF8" w:rsidRPr="006A37A1" w:rsidRDefault="002B6FF8" w:rsidP="002B6FF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lastRenderedPageBreak/>
        <w:t xml:space="preserve">В целях сохранения и развития художественного творчества МБУК «ЦМБС» ежегодно проводит </w:t>
      </w:r>
      <w:r w:rsidRPr="006A37A1">
        <w:rPr>
          <w:rFonts w:eastAsiaTheme="minorHAnsi"/>
          <w:sz w:val="24"/>
          <w:szCs w:val="24"/>
          <w:u w:val="single"/>
          <w:lang w:eastAsia="en-US"/>
        </w:rPr>
        <w:t>районный фестиваль-конкурс художественного слова имени В.В. Половинкина «Светлые берега»</w:t>
      </w:r>
      <w:r w:rsidRPr="006A37A1">
        <w:rPr>
          <w:rFonts w:eastAsiaTheme="minorHAnsi"/>
          <w:sz w:val="24"/>
          <w:szCs w:val="24"/>
          <w:lang w:eastAsia="en-US"/>
        </w:rPr>
        <w:t xml:space="preserve">. В 2019 году конкурс объединил 186 участников разного возраста в трёх номинациях: «Произведение В.В. Половинкина или авторское произведение», «Классическое произведение» и «Литературная композиция». Финал конкурса проводится на базе Новосельской сельской библиотеке в Доме культуры имени В.В. Половинкина села Новоселки. Фестиваль проводился при поддержке депутата законодательного собрания Нижегородской области Лунина В. Н., организаторами выступили отдел культуры администрации Вачского муниципального района и МБУК «ЦМБС». На фестивале присутствовали сын и внук В.В. Половинкина. </w:t>
      </w:r>
    </w:p>
    <w:p w:rsidR="002B6FF8" w:rsidRPr="006A37A1" w:rsidRDefault="002B6FF8" w:rsidP="002B6FF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Международная акция «Библионочь 2019» </w:t>
      </w:r>
      <w:r w:rsidRPr="006A37A1">
        <w:rPr>
          <w:rFonts w:eastAsia="Times New Roman"/>
          <w:sz w:val="24"/>
          <w:szCs w:val="24"/>
        </w:rPr>
        <w:t>была посвящена Году театра. Главной площадкой проведения районной акции стал РДК имени Солдатова. В фойе все желающие могли принять участие в выставке «Книга ищет читателя». В танцевальном зале работало сразу несколько площадок: библио-тир «Внимание, розыск», фотозона «Библио-пробы», мастер-класс по изготовлению цветов из бумаги. Кульминацией мероприятия стал фестиваль театральных миниатюр. Самодеятельные артисты из Арефинской, Звягинской, Казаковской, Новосельской, Филинской, Чулковской, Яковцевской и Центральных библиотек представили свои выступления.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6A37A1">
        <w:rPr>
          <w:rFonts w:eastAsiaTheme="minorHAnsi"/>
          <w:b/>
          <w:sz w:val="24"/>
          <w:szCs w:val="24"/>
          <w:lang w:eastAsia="en-US"/>
        </w:rPr>
        <w:t>- поддержка национальных культур</w:t>
      </w:r>
      <w:r w:rsidRPr="006A37A1">
        <w:rPr>
          <w:rFonts w:eastAsiaTheme="minorHAnsi"/>
          <w:sz w:val="24"/>
          <w:szCs w:val="24"/>
          <w:lang w:eastAsia="en-US"/>
        </w:rPr>
        <w:t>;</w:t>
      </w:r>
    </w:p>
    <w:p w:rsidR="002B6FF8" w:rsidRPr="006A37A1" w:rsidRDefault="002B6FF8" w:rsidP="006A37A1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6A37A1">
        <w:rPr>
          <w:rFonts w:eastAsiaTheme="minorHAnsi"/>
          <w:sz w:val="24"/>
          <w:szCs w:val="24"/>
          <w:lang w:eastAsia="en-US"/>
        </w:rPr>
        <w:t xml:space="preserve">- </w:t>
      </w:r>
      <w:r w:rsidRPr="006A37A1">
        <w:rPr>
          <w:rFonts w:eastAsiaTheme="minorHAnsi"/>
          <w:b/>
          <w:sz w:val="24"/>
          <w:szCs w:val="24"/>
          <w:lang w:eastAsia="en-US"/>
        </w:rPr>
        <w:t>наиболее интересные и важные районные (го</w:t>
      </w:r>
      <w:r w:rsidR="00014625" w:rsidRPr="006A37A1">
        <w:rPr>
          <w:rFonts w:eastAsiaTheme="minorHAnsi"/>
          <w:b/>
          <w:sz w:val="24"/>
          <w:szCs w:val="24"/>
          <w:lang w:eastAsia="en-US"/>
        </w:rPr>
        <w:t>родские) мероприятия 2019 года и</w:t>
      </w:r>
      <w:r w:rsidRPr="006A37A1">
        <w:rPr>
          <w:rFonts w:eastAsiaTheme="minorHAnsi"/>
          <w:b/>
          <w:sz w:val="24"/>
          <w:szCs w:val="24"/>
          <w:lang w:eastAsia="en-US"/>
        </w:rPr>
        <w:t xml:space="preserve"> планируемые наиболее важные мероприятия 2020 года: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418"/>
        <w:gridCol w:w="2977"/>
        <w:gridCol w:w="1275"/>
      </w:tblGrid>
      <w:tr w:rsidR="00014625" w:rsidRPr="00014625" w:rsidTr="006A37A1">
        <w:tc>
          <w:tcPr>
            <w:tcW w:w="1134" w:type="dxa"/>
          </w:tcPr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134" w:type="dxa"/>
          </w:tcPr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Организатор,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  <w:p w:rsidR="002B6FF8" w:rsidRPr="00014625" w:rsidRDefault="002B6FF8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25" w:rsidRPr="00014625" w:rsidTr="00014625">
        <w:tc>
          <w:tcPr>
            <w:tcW w:w="9639" w:type="dxa"/>
            <w:gridSpan w:val="6"/>
          </w:tcPr>
          <w:p w:rsidR="002B6FF8" w:rsidRPr="00014625" w:rsidRDefault="002B6FF8" w:rsidP="002B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A37A1" w:rsidRPr="00014625" w:rsidTr="006A37A1">
        <w:tc>
          <w:tcPr>
            <w:tcW w:w="1134" w:type="dxa"/>
            <w:vMerge w:val="restart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Вачский</w:t>
            </w:r>
            <w:proofErr w:type="spellEnd"/>
            <w:r w:rsidRPr="0001462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Февраль-март</w:t>
            </w:r>
          </w:p>
        </w:tc>
        <w:tc>
          <w:tcPr>
            <w:tcW w:w="1701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</w:rPr>
              <w:t>3 районный фестиваль-конкурс художественного слова им. Половинкина «Светлые берега»</w:t>
            </w:r>
          </w:p>
        </w:tc>
        <w:tc>
          <w:tcPr>
            <w:tcW w:w="1418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Библиотеки района</w:t>
            </w:r>
          </w:p>
        </w:tc>
        <w:tc>
          <w:tcPr>
            <w:tcW w:w="2977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</w:rPr>
              <w:t xml:space="preserve">Фестиваль-конкурс в 2019 году объединил 186 участников в возрасте от 7 до 69 лет, которые состязались в трёх номинациях: «Произведение В.В. Половинкина или авторское произведение», «Классическое произведение» и «Литературная композиция». </w:t>
            </w:r>
          </w:p>
        </w:tc>
        <w:tc>
          <w:tcPr>
            <w:tcW w:w="1275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МБУК «ЦМБС»</w:t>
            </w:r>
          </w:p>
        </w:tc>
      </w:tr>
      <w:tr w:rsidR="006A37A1" w:rsidRPr="00014625" w:rsidTr="006A37A1">
        <w:tc>
          <w:tcPr>
            <w:tcW w:w="1134" w:type="dxa"/>
            <w:vMerge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</w:tc>
        <w:tc>
          <w:tcPr>
            <w:tcW w:w="1701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014625">
              <w:rPr>
                <w:rFonts w:ascii="Times New Roman" w:hAnsi="Times New Roman" w:cs="Times New Roman"/>
                <w:sz w:val="24"/>
              </w:rPr>
              <w:t>еждународная акция «</w:t>
            </w:r>
            <w:proofErr w:type="spellStart"/>
            <w:r w:rsidRPr="00014625">
              <w:rPr>
                <w:rFonts w:ascii="Times New Roman" w:hAnsi="Times New Roman" w:cs="Times New Roman"/>
                <w:sz w:val="24"/>
              </w:rPr>
              <w:t>Библионочь</w:t>
            </w:r>
            <w:proofErr w:type="spellEnd"/>
            <w:r w:rsidRPr="00014625">
              <w:rPr>
                <w:rFonts w:ascii="Times New Roman" w:hAnsi="Times New Roman" w:cs="Times New Roman"/>
                <w:sz w:val="24"/>
              </w:rPr>
              <w:t xml:space="preserve"> 2019»</w:t>
            </w:r>
          </w:p>
        </w:tc>
        <w:tc>
          <w:tcPr>
            <w:tcW w:w="1418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РДК им. Солдатова</w:t>
            </w:r>
          </w:p>
        </w:tc>
        <w:tc>
          <w:tcPr>
            <w:tcW w:w="2977" w:type="dxa"/>
          </w:tcPr>
          <w:p w:rsidR="006A37A1" w:rsidRPr="00014625" w:rsidRDefault="006A37A1" w:rsidP="002B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Центральной детской библиотеке участники совершили путешествие в историю театра, побывали в театре-экспромте «Золотой ключик», посетили веселый балаганчик «Костюмерная мастерская», а также урок начинающего актера, театр теней, театральное фотоателье. ЦРБ и сельские библиотеки организовали основное мероприятие «Фестиваль театральных миниатюр», включающее: выставку «Книга ищет читателя», </w:t>
            </w:r>
            <w:r w:rsidRPr="00014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библио-тир «Внимание, розыск», фотозону «Библио-пробы», мастер-класс по изготовлению цветов из бумаги. Основное представление «Фестиваля» включало выступление самодеятельных артистов из числа библиотекарей и активных читателей.</w:t>
            </w:r>
          </w:p>
        </w:tc>
        <w:tc>
          <w:tcPr>
            <w:tcW w:w="1275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МБУК «ЦМБС»</w:t>
            </w:r>
          </w:p>
        </w:tc>
      </w:tr>
      <w:tr w:rsidR="006A37A1" w:rsidRPr="00014625" w:rsidTr="006A37A1">
        <w:tc>
          <w:tcPr>
            <w:tcW w:w="1134" w:type="dxa"/>
            <w:vMerge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</w:rPr>
              <w:t>Цикл мероприятий к 90-летию Вачского района</w:t>
            </w:r>
          </w:p>
        </w:tc>
        <w:tc>
          <w:tcPr>
            <w:tcW w:w="1418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Библиотеки района</w:t>
            </w:r>
          </w:p>
        </w:tc>
        <w:tc>
          <w:tcPr>
            <w:tcW w:w="2977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Проведены исторические часы о малой родине, литературные экспедиции, проводились праздники сел и деревень. Работали интеллектуальные площадки, фотозоны, проводились заочные экскурсии по родному краю и многое другое</w:t>
            </w:r>
          </w:p>
        </w:tc>
        <w:tc>
          <w:tcPr>
            <w:tcW w:w="1275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МБУК «ЦМБС»</w:t>
            </w:r>
          </w:p>
        </w:tc>
      </w:tr>
      <w:tr w:rsidR="006A37A1" w:rsidRPr="00014625" w:rsidTr="006A37A1">
        <w:tc>
          <w:tcPr>
            <w:tcW w:w="1134" w:type="dxa"/>
            <w:vMerge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</w:rPr>
              <w:t>цикл мероприятий по формированию здорового образа жизни</w:t>
            </w:r>
          </w:p>
        </w:tc>
        <w:tc>
          <w:tcPr>
            <w:tcW w:w="1418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Библиотеки района</w:t>
            </w:r>
          </w:p>
        </w:tc>
        <w:tc>
          <w:tcPr>
            <w:tcW w:w="2977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Библиотеки участвовали в реализации районной целевой программы «Профилактика наркомании и токсикомании среди несовершеннолетних на территории Вачского муниципального района»,  приняли участие в антинаркотическом месячнике</w:t>
            </w:r>
          </w:p>
        </w:tc>
        <w:tc>
          <w:tcPr>
            <w:tcW w:w="1275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МБУК «ЦМБС»</w:t>
            </w:r>
          </w:p>
        </w:tc>
      </w:tr>
      <w:tr w:rsidR="00014625" w:rsidRPr="00014625" w:rsidTr="00014625">
        <w:tc>
          <w:tcPr>
            <w:tcW w:w="9639" w:type="dxa"/>
            <w:gridSpan w:val="6"/>
          </w:tcPr>
          <w:p w:rsidR="002B6FF8" w:rsidRPr="00014625" w:rsidRDefault="002B6FF8" w:rsidP="002B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A37A1" w:rsidRPr="00014625" w:rsidTr="006A37A1">
        <w:tc>
          <w:tcPr>
            <w:tcW w:w="1134" w:type="dxa"/>
            <w:vMerge w:val="restart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Вачский</w:t>
            </w:r>
            <w:proofErr w:type="spellEnd"/>
            <w:r w:rsidRPr="0001462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Февраль-март</w:t>
            </w:r>
          </w:p>
        </w:tc>
        <w:tc>
          <w:tcPr>
            <w:tcW w:w="1701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</w:rPr>
              <w:t xml:space="preserve">4 районный фестиваль-конкурс художественного слова им. </w:t>
            </w:r>
            <w:proofErr w:type="spellStart"/>
            <w:r w:rsidRPr="00014625">
              <w:rPr>
                <w:rFonts w:ascii="Times New Roman" w:hAnsi="Times New Roman" w:cs="Times New Roman"/>
                <w:sz w:val="24"/>
              </w:rPr>
              <w:t>В.В.Половин-кина</w:t>
            </w:r>
            <w:proofErr w:type="spellEnd"/>
            <w:r w:rsidRPr="00014625">
              <w:rPr>
                <w:rFonts w:ascii="Times New Roman" w:hAnsi="Times New Roman" w:cs="Times New Roman"/>
                <w:sz w:val="24"/>
              </w:rPr>
              <w:t xml:space="preserve"> «Светлые берега»</w:t>
            </w:r>
          </w:p>
        </w:tc>
        <w:tc>
          <w:tcPr>
            <w:tcW w:w="1418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Библиотеки Района</w:t>
            </w:r>
          </w:p>
        </w:tc>
        <w:tc>
          <w:tcPr>
            <w:tcW w:w="2977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 xml:space="preserve">Фестиваль-конкурс будет проводиться по трем номинациям «Произведения Нижегородских авторов», «Произведения о ВОВ», «Произведения на свободную тему». </w:t>
            </w:r>
          </w:p>
        </w:tc>
        <w:tc>
          <w:tcPr>
            <w:tcW w:w="1275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МБУК «ЦМБС»</w:t>
            </w:r>
          </w:p>
        </w:tc>
      </w:tr>
      <w:tr w:rsidR="006A37A1" w:rsidRPr="00014625" w:rsidTr="006A37A1">
        <w:tc>
          <w:tcPr>
            <w:tcW w:w="1134" w:type="dxa"/>
            <w:vMerge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</w:tc>
        <w:tc>
          <w:tcPr>
            <w:tcW w:w="1701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25">
              <w:rPr>
                <w:rFonts w:ascii="Times New Roman" w:hAnsi="Times New Roman" w:cs="Times New Roman"/>
                <w:sz w:val="24"/>
              </w:rPr>
              <w:t>Международ-ная</w:t>
            </w:r>
            <w:proofErr w:type="spellEnd"/>
            <w:r w:rsidRPr="00014625">
              <w:rPr>
                <w:rFonts w:ascii="Times New Roman" w:hAnsi="Times New Roman" w:cs="Times New Roman"/>
                <w:sz w:val="24"/>
              </w:rPr>
              <w:t xml:space="preserve"> акция «</w:t>
            </w:r>
            <w:proofErr w:type="spellStart"/>
            <w:r w:rsidRPr="00014625">
              <w:rPr>
                <w:rFonts w:ascii="Times New Roman" w:hAnsi="Times New Roman" w:cs="Times New Roman"/>
                <w:sz w:val="24"/>
              </w:rPr>
              <w:t>Библионочь</w:t>
            </w:r>
            <w:proofErr w:type="spellEnd"/>
            <w:r w:rsidRPr="00014625">
              <w:rPr>
                <w:rFonts w:ascii="Times New Roman" w:hAnsi="Times New Roman" w:cs="Times New Roman"/>
                <w:sz w:val="24"/>
              </w:rPr>
              <w:t xml:space="preserve"> 2020»</w:t>
            </w:r>
          </w:p>
        </w:tc>
        <w:tc>
          <w:tcPr>
            <w:tcW w:w="1418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ЦРБ, ЦДБ</w:t>
            </w:r>
          </w:p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Библионочь в 2020 году планируется посвятить теме 75-летия Победы в  ВОВ, будет включать комплекс мероприятий и литературно-музыкальную композицию о писателях и актерах-фронтовиках</w:t>
            </w:r>
          </w:p>
        </w:tc>
        <w:tc>
          <w:tcPr>
            <w:tcW w:w="1275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МБУК «ЦМБС»</w:t>
            </w:r>
          </w:p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7A1" w:rsidRPr="00014625" w:rsidTr="006A37A1">
        <w:tc>
          <w:tcPr>
            <w:tcW w:w="1134" w:type="dxa"/>
            <w:vMerge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14625">
              <w:rPr>
                <w:rFonts w:ascii="Times New Roman" w:hAnsi="Times New Roman" w:cs="Times New Roman"/>
                <w:sz w:val="24"/>
              </w:rPr>
              <w:t>Цикл мероприятий о ВОВ</w:t>
            </w:r>
          </w:p>
        </w:tc>
        <w:tc>
          <w:tcPr>
            <w:tcW w:w="1418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МБУК «ЦМБС»</w:t>
            </w:r>
          </w:p>
        </w:tc>
        <w:tc>
          <w:tcPr>
            <w:tcW w:w="2977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различных акций, часов истории, литературно-музыкальных </w:t>
            </w:r>
            <w:r w:rsidRPr="000146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вечеров, фестивалей и конкурсов.</w:t>
            </w:r>
          </w:p>
        </w:tc>
        <w:tc>
          <w:tcPr>
            <w:tcW w:w="1275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МБУК «ЦМБС»</w:t>
            </w:r>
          </w:p>
        </w:tc>
      </w:tr>
      <w:tr w:rsidR="006A37A1" w:rsidRPr="00014625" w:rsidTr="006A37A1">
        <w:tc>
          <w:tcPr>
            <w:tcW w:w="1134" w:type="dxa"/>
            <w:vMerge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14625">
              <w:rPr>
                <w:rFonts w:ascii="Times New Roman" w:hAnsi="Times New Roman" w:cs="Times New Roman"/>
                <w:sz w:val="24"/>
              </w:rPr>
              <w:t xml:space="preserve">Цикл мероприятий к 150-летию </w:t>
            </w:r>
            <w:proofErr w:type="spellStart"/>
            <w:r w:rsidRPr="00014625">
              <w:rPr>
                <w:rFonts w:ascii="Times New Roman" w:hAnsi="Times New Roman" w:cs="Times New Roman"/>
                <w:sz w:val="24"/>
              </w:rPr>
              <w:t>И.Бунина</w:t>
            </w:r>
            <w:proofErr w:type="spellEnd"/>
          </w:p>
        </w:tc>
        <w:tc>
          <w:tcPr>
            <w:tcW w:w="1418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МБУК «ЦМБС»</w:t>
            </w:r>
          </w:p>
        </w:tc>
        <w:tc>
          <w:tcPr>
            <w:tcW w:w="2977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Разработка проекта, проведение литературных вечеров, заседания литературных гостиных</w:t>
            </w:r>
          </w:p>
        </w:tc>
        <w:tc>
          <w:tcPr>
            <w:tcW w:w="1275" w:type="dxa"/>
          </w:tcPr>
          <w:p w:rsidR="006A37A1" w:rsidRPr="00014625" w:rsidRDefault="006A37A1" w:rsidP="002B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4625">
              <w:rPr>
                <w:rFonts w:ascii="Times New Roman" w:hAnsi="Times New Roman" w:cs="Times New Roman"/>
                <w:sz w:val="24"/>
                <w:szCs w:val="28"/>
              </w:rPr>
              <w:t>МБУК «ЦМБС»</w:t>
            </w:r>
          </w:p>
        </w:tc>
      </w:tr>
    </w:tbl>
    <w:p w:rsidR="002B6FF8" w:rsidRPr="002B6FF8" w:rsidRDefault="002B6FF8" w:rsidP="002B6F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B6FF8" w:rsidRDefault="00D1223D" w:rsidP="0012068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4"/>
          <w:lang w:eastAsia="en-US"/>
        </w:rPr>
      </w:pPr>
      <w:r w:rsidRPr="00D1223D">
        <w:rPr>
          <w:rFonts w:eastAsiaTheme="minorHAnsi"/>
          <w:b/>
          <w:sz w:val="28"/>
          <w:szCs w:val="24"/>
          <w:lang w:eastAsia="en-US"/>
        </w:rPr>
        <w:t>Содержание деятельности МБУК «ВРИКМ» за 2019 год:</w:t>
      </w:r>
    </w:p>
    <w:p w:rsidR="00D1223D" w:rsidRPr="00D1223D" w:rsidRDefault="00D1223D" w:rsidP="00D1223D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1223D">
        <w:rPr>
          <w:sz w:val="24"/>
          <w:szCs w:val="24"/>
        </w:rPr>
        <w:t>Тема «Год Театра». В рамках года театра в музее прошло мероприятие «Ночь в музее 2019».</w:t>
      </w:r>
    </w:p>
    <w:p w:rsidR="00D1223D" w:rsidRPr="00D1223D" w:rsidRDefault="00D1223D" w:rsidP="00D1223D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1223D">
        <w:rPr>
          <w:sz w:val="24"/>
          <w:szCs w:val="24"/>
        </w:rPr>
        <w:t xml:space="preserve">К 75-летию Победы, к 800-летию Нижнего Новгорода и 800 – </w:t>
      </w:r>
      <w:proofErr w:type="spellStart"/>
      <w:r w:rsidRPr="00D1223D">
        <w:rPr>
          <w:sz w:val="24"/>
          <w:szCs w:val="24"/>
        </w:rPr>
        <w:t>летию</w:t>
      </w:r>
      <w:proofErr w:type="spellEnd"/>
      <w:r w:rsidRPr="00D1223D">
        <w:rPr>
          <w:sz w:val="24"/>
          <w:szCs w:val="24"/>
        </w:rPr>
        <w:t xml:space="preserve">   А. Невского идет подготовка мероприятий: лекций, видеоматериалов, журналов, выставок.</w:t>
      </w:r>
    </w:p>
    <w:p w:rsidR="00D1223D" w:rsidRPr="00D1223D" w:rsidRDefault="00D1223D" w:rsidP="00D1223D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223D">
        <w:rPr>
          <w:sz w:val="24"/>
          <w:szCs w:val="24"/>
        </w:rPr>
        <w:t>Патриотическое воспитание: в рамках этого направления в музее прошли такие мероприятия: «Великая Отечественная война. Города – герои», «Война глазами писателей», «Альбомы памяти», Экскурсия к вечному огню «Они сражались за нашу свободу…», «Наше советское прошлое», «Афганистан – ты наша память».</w:t>
      </w:r>
    </w:p>
    <w:p w:rsidR="00D1223D" w:rsidRPr="00D1223D" w:rsidRDefault="00D1223D" w:rsidP="00D1223D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>Н</w:t>
      </w:r>
      <w:r w:rsidRPr="00D1223D">
        <w:rPr>
          <w:rFonts w:eastAsiaTheme="minorHAnsi"/>
          <w:sz w:val="24"/>
          <w:szCs w:val="24"/>
          <w:lang w:eastAsia="en-US"/>
        </w:rPr>
        <w:t>аиболее интересные и важные районные (городские) мероприятия 2019 года и планируемые наиболее важные мероприятия 2020 года:</w:t>
      </w:r>
    </w:p>
    <w:p w:rsidR="00D1223D" w:rsidRPr="00D1223D" w:rsidRDefault="00D1223D" w:rsidP="00D1223D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560"/>
        <w:gridCol w:w="1418"/>
        <w:gridCol w:w="2834"/>
        <w:gridCol w:w="1241"/>
      </w:tblGrid>
      <w:tr w:rsidR="00D1223D" w:rsidRPr="00D1223D" w:rsidTr="00D1223D">
        <w:tc>
          <w:tcPr>
            <w:tcW w:w="1134" w:type="dxa"/>
          </w:tcPr>
          <w:p w:rsidR="00D1223D" w:rsidRPr="00D1223D" w:rsidRDefault="00D1223D" w:rsidP="00D12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D1223D" w:rsidRPr="00D1223D" w:rsidRDefault="00D1223D" w:rsidP="00D12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D1223D" w:rsidRPr="00D1223D" w:rsidRDefault="00D1223D" w:rsidP="00D12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D1223D" w:rsidRPr="00D1223D" w:rsidRDefault="00D1223D" w:rsidP="00D12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4" w:type="dxa"/>
          </w:tcPr>
          <w:p w:rsidR="00D1223D" w:rsidRPr="00D1223D" w:rsidRDefault="00D1223D" w:rsidP="00D12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241" w:type="dxa"/>
          </w:tcPr>
          <w:p w:rsidR="00D1223D" w:rsidRPr="00D1223D" w:rsidRDefault="00D1223D" w:rsidP="00D12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1223D" w:rsidRPr="00D1223D" w:rsidTr="00D1223D">
        <w:tc>
          <w:tcPr>
            <w:tcW w:w="9604" w:type="dxa"/>
            <w:gridSpan w:val="6"/>
          </w:tcPr>
          <w:p w:rsidR="00D1223D" w:rsidRPr="00D1223D" w:rsidRDefault="00D1223D" w:rsidP="00D12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1223D" w:rsidRPr="00D1223D" w:rsidTr="00D1223D">
        <w:tc>
          <w:tcPr>
            <w:tcW w:w="1134" w:type="dxa"/>
            <w:vMerge w:val="restart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560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«Ночь в музее 2019 г»</w:t>
            </w:r>
          </w:p>
        </w:tc>
        <w:tc>
          <w:tcPr>
            <w:tcW w:w="1418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ВРИКМ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1223D" w:rsidRPr="00D1223D" w:rsidRDefault="00D1223D" w:rsidP="00D1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проходила встреча с участниками Литературной гостиной </w:t>
            </w:r>
            <w:proofErr w:type="spellStart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Вачского</w:t>
            </w:r>
            <w:proofErr w:type="spellEnd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«Назад в прошлое…», где гости окунулись в прошлое, почувствовали себя зрителями в старинных театрах мира.  Для младших участников акции проведен музейный час, посвященный   Дню славянской письменности и культуры.</w:t>
            </w:r>
          </w:p>
        </w:tc>
        <w:tc>
          <w:tcPr>
            <w:tcW w:w="1241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Евтеева Е.А</w:t>
            </w:r>
          </w:p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 Т,К.</w:t>
            </w:r>
          </w:p>
        </w:tc>
      </w:tr>
      <w:tr w:rsidR="00D1223D" w:rsidRPr="00D1223D" w:rsidTr="00D1223D">
        <w:tc>
          <w:tcPr>
            <w:tcW w:w="1134" w:type="dxa"/>
            <w:vMerge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560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</w:t>
            </w:r>
            <w:proofErr w:type="spellStart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418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ВРИКМ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А.С. Пушкина. Гости разгадывали ребусы, загадки, участники даже сами продемонстрировали свое мастерство в написании стихотворений. </w:t>
            </w:r>
          </w:p>
        </w:tc>
        <w:tc>
          <w:tcPr>
            <w:tcW w:w="1241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Евтеева Е.А</w:t>
            </w:r>
          </w:p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 Т,К.</w:t>
            </w:r>
          </w:p>
        </w:tc>
      </w:tr>
      <w:tr w:rsidR="00D1223D" w:rsidRPr="00D1223D" w:rsidTr="00D1223D">
        <w:tc>
          <w:tcPr>
            <w:tcW w:w="1134" w:type="dxa"/>
            <w:vMerge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560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«Война глазами писателей».</w:t>
            </w:r>
          </w:p>
        </w:tc>
        <w:tc>
          <w:tcPr>
            <w:tcW w:w="1418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ВРИКМ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-Совместное с ДШИ, где участникам был продемонстрирован небольшой видеоролик о </w:t>
            </w:r>
            <w:r w:rsidRPr="00D1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событиях ВОВ, кроме этого, ребята   сами исполняли песни военных лет, рассказывали стихи на военную тему. </w:t>
            </w:r>
          </w:p>
        </w:tc>
        <w:tc>
          <w:tcPr>
            <w:tcW w:w="1241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Евтеева Е.А</w:t>
            </w:r>
          </w:p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3D" w:rsidRPr="00D1223D" w:rsidTr="00D1223D">
        <w:tc>
          <w:tcPr>
            <w:tcW w:w="1134" w:type="dxa"/>
            <w:vMerge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560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 «Свой след оставил на земле»</w:t>
            </w:r>
          </w:p>
        </w:tc>
        <w:tc>
          <w:tcPr>
            <w:tcW w:w="1418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ВРИКМ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1223D" w:rsidRPr="00D1223D" w:rsidRDefault="00D1223D" w:rsidP="00D1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нашему земляку, талантливому живописцу, чеканщику, скульптору, дизайнеру и поэту Юрию Михайловичу </w:t>
            </w:r>
            <w:proofErr w:type="spellStart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Апарину</w:t>
            </w:r>
            <w:proofErr w:type="spellEnd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. На мероприятие были приглашены друзья и близкие Ю.М. </w:t>
            </w:r>
            <w:proofErr w:type="spellStart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</w:p>
        </w:tc>
        <w:tc>
          <w:tcPr>
            <w:tcW w:w="1241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Евтеева Е.А</w:t>
            </w:r>
          </w:p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 Т,К.</w:t>
            </w:r>
          </w:p>
        </w:tc>
      </w:tr>
      <w:tr w:rsidR="00D1223D" w:rsidRPr="00D1223D" w:rsidTr="00D1223D">
        <w:tc>
          <w:tcPr>
            <w:tcW w:w="1134" w:type="dxa"/>
            <w:vMerge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560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Видеожурнал</w:t>
            </w:r>
            <w:proofErr w:type="spellEnd"/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 «Не ломай свою судьбу».</w:t>
            </w:r>
          </w:p>
        </w:tc>
        <w:tc>
          <w:tcPr>
            <w:tcW w:w="1418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ВРИКМ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была посвящена понятию наркомании. Особенно подчеркнуты те факторы, в результате которых люди становятся наркоманами (предрасполагающие факторы).</w:t>
            </w:r>
          </w:p>
        </w:tc>
        <w:tc>
          <w:tcPr>
            <w:tcW w:w="1241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Евтеева Е.А.</w:t>
            </w:r>
          </w:p>
        </w:tc>
      </w:tr>
      <w:tr w:rsidR="00D1223D" w:rsidRPr="00D1223D" w:rsidTr="00D1223D">
        <w:tc>
          <w:tcPr>
            <w:tcW w:w="9604" w:type="dxa"/>
            <w:gridSpan w:val="6"/>
          </w:tcPr>
          <w:p w:rsidR="00D1223D" w:rsidRPr="00D1223D" w:rsidRDefault="00D1223D" w:rsidP="00D12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1223D" w:rsidRPr="00D1223D" w:rsidTr="00D1223D">
        <w:tc>
          <w:tcPr>
            <w:tcW w:w="1134" w:type="dxa"/>
            <w:vMerge w:val="restart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60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«Ночь в музее 2020 г.»</w:t>
            </w:r>
          </w:p>
        </w:tc>
        <w:tc>
          <w:tcPr>
            <w:tcW w:w="1418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ВРИКМ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вечер.</w:t>
            </w:r>
          </w:p>
        </w:tc>
        <w:tc>
          <w:tcPr>
            <w:tcW w:w="1241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Евтеева Е.А.</w:t>
            </w:r>
          </w:p>
        </w:tc>
      </w:tr>
      <w:tr w:rsidR="00D1223D" w:rsidRPr="00D1223D" w:rsidTr="00D1223D">
        <w:tc>
          <w:tcPr>
            <w:tcW w:w="1134" w:type="dxa"/>
            <w:vMerge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560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«Победе – 75 лет».</w:t>
            </w:r>
          </w:p>
        </w:tc>
        <w:tc>
          <w:tcPr>
            <w:tcW w:w="1418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ВРИКМ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Лекции, презентации, обзорные экскурсии, выставки.</w:t>
            </w:r>
          </w:p>
        </w:tc>
        <w:tc>
          <w:tcPr>
            <w:tcW w:w="1241" w:type="dxa"/>
          </w:tcPr>
          <w:p w:rsidR="00D1223D" w:rsidRPr="00D1223D" w:rsidRDefault="00D1223D" w:rsidP="00D125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3D">
              <w:rPr>
                <w:rFonts w:ascii="Times New Roman" w:hAnsi="Times New Roman" w:cs="Times New Roman"/>
                <w:sz w:val="24"/>
                <w:szCs w:val="24"/>
              </w:rPr>
              <w:t>Евтеева Е.А.</w:t>
            </w:r>
          </w:p>
        </w:tc>
      </w:tr>
    </w:tbl>
    <w:p w:rsidR="00D1223D" w:rsidRDefault="00D1223D" w:rsidP="00D122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4"/>
          <w:lang w:eastAsia="en-US"/>
        </w:rPr>
      </w:pPr>
    </w:p>
    <w:p w:rsidR="00D1223D" w:rsidRDefault="00D1223D" w:rsidP="0012068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>Содержание деятельности МБУ ДО «ДШИ» за 2019 год:</w:t>
      </w:r>
    </w:p>
    <w:p w:rsidR="00D1223D" w:rsidRPr="00694CF0" w:rsidRDefault="00D1223D" w:rsidP="00D1223D">
      <w:pPr>
        <w:suppressAutoHyphens/>
        <w:autoSpaceDE w:val="0"/>
        <w:autoSpaceDN w:val="0"/>
        <w:adjustRightInd w:val="0"/>
        <w:ind w:right="-144" w:firstLine="709"/>
        <w:rPr>
          <w:sz w:val="24"/>
          <w:szCs w:val="24"/>
        </w:rPr>
      </w:pPr>
      <w:r w:rsidRPr="007B0FB3">
        <w:rPr>
          <w:sz w:val="24"/>
          <w:szCs w:val="24"/>
        </w:rPr>
        <w:t xml:space="preserve">В текущем году в МБУ ДО «ДШИ» </w:t>
      </w:r>
      <w:r>
        <w:rPr>
          <w:sz w:val="24"/>
          <w:szCs w:val="24"/>
        </w:rPr>
        <w:t>было организовано и проведено 17</w:t>
      </w:r>
      <w:r w:rsidRPr="007B0FB3">
        <w:rPr>
          <w:sz w:val="24"/>
          <w:szCs w:val="24"/>
        </w:rPr>
        <w:t xml:space="preserve"> мероприятий согласно плану работы, в том числе посвященные календарным датам и направленные на эстетическое и патриотическое воспитание подрастающего поколения и населения </w:t>
      </w:r>
      <w:proofErr w:type="spellStart"/>
      <w:r w:rsidRPr="007B0FB3">
        <w:rPr>
          <w:sz w:val="24"/>
          <w:szCs w:val="24"/>
        </w:rPr>
        <w:t>Вачского</w:t>
      </w:r>
      <w:proofErr w:type="spellEnd"/>
      <w:r w:rsidRPr="007B0FB3">
        <w:rPr>
          <w:sz w:val="24"/>
          <w:szCs w:val="24"/>
        </w:rPr>
        <w:t xml:space="preserve"> района. Традиционным мероприятием в ДШИ стало проведение дня открытых дверей. Экскурсия по школе и концерт проводятся для воспитанников дошкольных учреждений и учащихся начальной школы МБОУ </w:t>
      </w:r>
      <w:proofErr w:type="spellStart"/>
      <w:r w:rsidRPr="007B0FB3">
        <w:rPr>
          <w:sz w:val="24"/>
          <w:szCs w:val="24"/>
        </w:rPr>
        <w:t>Вачская</w:t>
      </w:r>
      <w:proofErr w:type="spellEnd"/>
      <w:r w:rsidRPr="007B0FB3">
        <w:rPr>
          <w:sz w:val="24"/>
          <w:szCs w:val="24"/>
        </w:rPr>
        <w:t xml:space="preserve"> СОШ. </w:t>
      </w:r>
    </w:p>
    <w:p w:rsidR="00D1223D" w:rsidRPr="000E449F" w:rsidRDefault="00D1223D" w:rsidP="00FB6E96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0E449F">
        <w:rPr>
          <w:rFonts w:ascii="Arial" w:hAnsi="Arial" w:cs="Arial"/>
          <w:sz w:val="28"/>
          <w:szCs w:val="28"/>
        </w:rPr>
        <w:t xml:space="preserve">  </w:t>
      </w:r>
      <w:r w:rsidRPr="000E449F">
        <w:t xml:space="preserve">20 февраля в ДШИ прошел концерт, посвященный Году театра. В программе концерта прозвучали популярные произведения разных жанров из опер </w:t>
      </w:r>
      <w:proofErr w:type="spellStart"/>
      <w:r w:rsidRPr="000E449F">
        <w:t>П.И.Чайковского</w:t>
      </w:r>
      <w:proofErr w:type="spellEnd"/>
      <w:r w:rsidRPr="000E449F">
        <w:t xml:space="preserve">, </w:t>
      </w:r>
      <w:proofErr w:type="spellStart"/>
      <w:r w:rsidRPr="000E449F">
        <w:t>М.И.Глинки</w:t>
      </w:r>
      <w:proofErr w:type="spellEnd"/>
      <w:r w:rsidRPr="000E449F">
        <w:t xml:space="preserve">, </w:t>
      </w:r>
      <w:proofErr w:type="spellStart"/>
      <w:r w:rsidRPr="000E449F">
        <w:t>А.П.Бородина</w:t>
      </w:r>
      <w:proofErr w:type="spellEnd"/>
      <w:r w:rsidRPr="000E449F">
        <w:t xml:space="preserve">, </w:t>
      </w:r>
      <w:proofErr w:type="spellStart"/>
      <w:r w:rsidRPr="000E449F">
        <w:t>Н.А.Римского-Корсакого</w:t>
      </w:r>
      <w:proofErr w:type="spellEnd"/>
      <w:r w:rsidRPr="000E449F">
        <w:t xml:space="preserve">, </w:t>
      </w:r>
      <w:proofErr w:type="spellStart"/>
      <w:r w:rsidRPr="000E449F">
        <w:t>М.П.Мусоргского</w:t>
      </w:r>
      <w:proofErr w:type="spellEnd"/>
      <w:r w:rsidRPr="000E449F">
        <w:t xml:space="preserve">, </w:t>
      </w:r>
      <w:proofErr w:type="spellStart"/>
      <w:r w:rsidRPr="000E449F">
        <w:t>Ф.В.Глюка</w:t>
      </w:r>
      <w:proofErr w:type="spellEnd"/>
      <w:r w:rsidRPr="000E449F">
        <w:t xml:space="preserve">, </w:t>
      </w:r>
      <w:proofErr w:type="spellStart"/>
      <w:r w:rsidRPr="000E449F">
        <w:t>В.А.Моцарта</w:t>
      </w:r>
      <w:proofErr w:type="spellEnd"/>
      <w:r w:rsidRPr="000E449F">
        <w:t xml:space="preserve">, </w:t>
      </w:r>
      <w:proofErr w:type="spellStart"/>
      <w:r w:rsidRPr="000E449F">
        <w:t>Д.Верди</w:t>
      </w:r>
      <w:proofErr w:type="spellEnd"/>
      <w:r w:rsidRPr="000E449F">
        <w:t xml:space="preserve">, </w:t>
      </w:r>
      <w:proofErr w:type="spellStart"/>
      <w:r w:rsidRPr="000E449F">
        <w:t>Ж.Бизе</w:t>
      </w:r>
      <w:proofErr w:type="spellEnd"/>
      <w:r w:rsidRPr="000E449F">
        <w:t xml:space="preserve">, балета </w:t>
      </w:r>
      <w:proofErr w:type="spellStart"/>
      <w:r w:rsidRPr="000E449F">
        <w:t>П.И.Чайковского</w:t>
      </w:r>
      <w:proofErr w:type="spellEnd"/>
      <w:r w:rsidRPr="000E449F">
        <w:t xml:space="preserve"> «Лебединое озеро», «Колыбельная» </w:t>
      </w:r>
      <w:proofErr w:type="spellStart"/>
      <w:r w:rsidRPr="000E449F">
        <w:t>Т.Н.Хренникова</w:t>
      </w:r>
      <w:proofErr w:type="spellEnd"/>
      <w:r w:rsidRPr="000E449F">
        <w:t xml:space="preserve">, «Память из мюзикла «Кошки» </w:t>
      </w:r>
      <w:proofErr w:type="spellStart"/>
      <w:r w:rsidRPr="000E449F">
        <w:t>Уэббера</w:t>
      </w:r>
      <w:proofErr w:type="spellEnd"/>
      <w:r w:rsidRPr="000E449F">
        <w:t>. Музыка великих композиторов прозвучала в исполнении солистов, дуэтов, трио, хора и оркестра духовых инструментов. Зал был оформлен картинами</w:t>
      </w:r>
      <w:r>
        <w:t xml:space="preserve"> </w:t>
      </w:r>
      <w:r w:rsidRPr="000E449F">
        <w:t xml:space="preserve">преподавателей художественного отделения. Ведущая и организатор концерта </w:t>
      </w:r>
      <w:proofErr w:type="spellStart"/>
      <w:r w:rsidRPr="000E449F">
        <w:t>О.А.Кочетова</w:t>
      </w:r>
      <w:proofErr w:type="spellEnd"/>
      <w:r w:rsidRPr="000E449F">
        <w:t xml:space="preserve"> кратко рассказала о роли театра в искусстве, а также оформила выступления видеороликами из соответствующих опер и балетов.</w:t>
      </w:r>
      <w:r w:rsidRPr="000E449F">
        <w:rPr>
          <w:rStyle w:val="apple-converted-space"/>
        </w:rPr>
        <w:t> </w:t>
      </w:r>
    </w:p>
    <w:p w:rsidR="00D1223D" w:rsidRPr="000E449F" w:rsidRDefault="00D1223D" w:rsidP="00FB6E96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0E449F">
        <w:t>4 октября в ДШИ прошел традиционный</w:t>
      </w:r>
      <w:r w:rsidRPr="000E449F">
        <w:rPr>
          <w:rFonts w:ascii="Arial" w:hAnsi="Arial" w:cs="Arial"/>
        </w:rPr>
        <w:t xml:space="preserve"> </w:t>
      </w:r>
      <w:r w:rsidRPr="000E449F">
        <w:t>праздничный концерт, посвященный</w:t>
      </w:r>
      <w:r w:rsidRPr="000E449F">
        <w:rPr>
          <w:rFonts w:ascii="Arial" w:hAnsi="Arial" w:cs="Arial"/>
        </w:rPr>
        <w:t xml:space="preserve"> </w:t>
      </w:r>
      <w:r w:rsidRPr="000E449F">
        <w:t>Дню музыки и Дню учителя.</w:t>
      </w:r>
    </w:p>
    <w:p w:rsidR="00D1223D" w:rsidRPr="000E449F" w:rsidRDefault="00D1223D" w:rsidP="00FB6E96">
      <w:pPr>
        <w:pStyle w:val="a6"/>
        <w:shd w:val="clear" w:color="auto" w:fill="FFFFFF"/>
        <w:spacing w:before="0" w:beforeAutospacing="0" w:after="0" w:afterAutospacing="0"/>
        <w:ind w:firstLine="709"/>
      </w:pPr>
      <w:r w:rsidRPr="000E449F">
        <w:t>В программе концерта прозвучали произведения композитор разных эпох в исполнении ансамблей и солистов-инструменталистов, хора учащихся старших классов. Приятным сюрпризом для учителей стало оригинальное поздравление от учащихся школы: дети от души читали стихи-поздравления, исполнили песню «Учитель музыки» (</w:t>
      </w:r>
      <w:proofErr w:type="spellStart"/>
      <w:r w:rsidRPr="000E449F">
        <w:t>Г.Струвве</w:t>
      </w:r>
      <w:proofErr w:type="spellEnd"/>
      <w:r w:rsidRPr="000E449F">
        <w:t xml:space="preserve">) и наградили </w:t>
      </w:r>
      <w:r w:rsidRPr="000E449F">
        <w:lastRenderedPageBreak/>
        <w:t xml:space="preserve">своих преподавателей подарочными медалями с наилучшими пожеланиями. В зале как всегда царила лирико-поэтическая атмосфера, а стены зала украшали картины наших замечательных художников-педагогов: </w:t>
      </w:r>
      <w:proofErr w:type="spellStart"/>
      <w:r w:rsidRPr="000E449F">
        <w:t>С.Ю.Клюшина</w:t>
      </w:r>
      <w:proofErr w:type="spellEnd"/>
      <w:r w:rsidRPr="000E449F">
        <w:t xml:space="preserve"> и Н.А. </w:t>
      </w:r>
      <w:proofErr w:type="spellStart"/>
      <w:r w:rsidRPr="000E449F">
        <w:t>Пешевой</w:t>
      </w:r>
      <w:proofErr w:type="spellEnd"/>
      <w:r w:rsidRPr="000E449F">
        <w:t>. Благодарные слушатели, специально приглашенные на концерт из профилактория,</w:t>
      </w:r>
      <w:r w:rsidR="00FB6E96">
        <w:t xml:space="preserve"> </w:t>
      </w:r>
      <w:r w:rsidRPr="000E449F">
        <w:t>с большим вниманием и теплотой воспринимали разноплановые музыкальные произведения, сопровождая горячими аплодисментами участников концерта.</w:t>
      </w:r>
    </w:p>
    <w:p w:rsidR="00D1223D" w:rsidRDefault="00D1223D" w:rsidP="00FB6E96">
      <w:pPr>
        <w:pStyle w:val="a6"/>
        <w:shd w:val="clear" w:color="auto" w:fill="FFFFFF"/>
        <w:spacing w:before="0" w:beforeAutospacing="0" w:after="0" w:afterAutospacing="0"/>
        <w:ind w:firstLine="709"/>
      </w:pPr>
      <w:r w:rsidRPr="00094242">
        <w:rPr>
          <w:color w:val="292929"/>
        </w:rPr>
        <w:t>В цел</w:t>
      </w:r>
      <w:r>
        <w:rPr>
          <w:color w:val="292929"/>
        </w:rPr>
        <w:t>ях</w:t>
      </w:r>
      <w:r w:rsidRPr="00094242">
        <w:t xml:space="preserve"> проф</w:t>
      </w:r>
      <w:r>
        <w:t>илактики наркомании и пропаганды</w:t>
      </w:r>
      <w:r w:rsidR="00FB6E96">
        <w:t xml:space="preserve"> здорового образа жизни в ДШИ </w:t>
      </w:r>
      <w:r w:rsidRPr="00094242">
        <w:t>был организован конкурс рисунков «Искусство против наркотиков»</w:t>
      </w:r>
      <w:r w:rsidRPr="00463DDA">
        <w:t xml:space="preserve">, </w:t>
      </w:r>
      <w:r>
        <w:t>в котором приняли участие ученики старших классов художественного отделения</w:t>
      </w:r>
      <w:r w:rsidRPr="00463DDA">
        <w:t xml:space="preserve">. </w:t>
      </w:r>
      <w:r>
        <w:t>По итогам данного конкурса была организована выставка лучших работ.</w:t>
      </w:r>
    </w:p>
    <w:p w:rsidR="00D1223D" w:rsidRDefault="00D1223D" w:rsidP="00D12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декабре</w:t>
      </w:r>
      <w:r w:rsidRPr="007B0FB3">
        <w:rPr>
          <w:sz w:val="24"/>
          <w:szCs w:val="24"/>
        </w:rPr>
        <w:t xml:space="preserve"> в рамках декады инвалидов в ДШИ состоялся концерт для детей с ограниченными возможностями. Их тепло встретили учащиеся и педагоги ДШИ, рассказали о разных инструментах, на которых обучаются наши воспитанники. Также присутствующие могли полюбоваться картинами учащихся и педагогов художественного отделения. Гости внимательно, с интересом слушали игру юных музыкантов, горячо аплодировали всем выступающим.   Представители социальной защиты поблагодар</w:t>
      </w:r>
      <w:r>
        <w:rPr>
          <w:sz w:val="24"/>
          <w:szCs w:val="24"/>
        </w:rPr>
        <w:t>или всех организаторов концерта.</w:t>
      </w:r>
    </w:p>
    <w:p w:rsidR="00D1223D" w:rsidRPr="007B0FB3" w:rsidRDefault="00D1223D" w:rsidP="00D12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15 декабря на сцене РДК им. Солдатова состоялся праздничный концерт, посвященный 50-летию Детской школы искусств. В концерте прозвучали известные произведения. Были представлены все отделения ДШИ. Выступили коллективы школы: духовой оркестр, ансамбль аккордеонистов «Гармония», хор.</w:t>
      </w:r>
    </w:p>
    <w:p w:rsidR="00D1223D" w:rsidRPr="00D1223D" w:rsidRDefault="00D1223D" w:rsidP="00D122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4"/>
          <w:lang w:eastAsia="en-US"/>
        </w:rPr>
      </w:pPr>
    </w:p>
    <w:p w:rsidR="001B1DD7" w:rsidRDefault="001B1DD7">
      <w:pPr>
        <w:spacing w:line="8" w:lineRule="exact"/>
        <w:rPr>
          <w:sz w:val="20"/>
          <w:szCs w:val="20"/>
        </w:rPr>
      </w:pPr>
    </w:p>
    <w:p w:rsidR="001B1DD7" w:rsidRDefault="00FB6E96" w:rsidP="00FB6E96">
      <w:pPr>
        <w:tabs>
          <w:tab w:val="left" w:pos="1148"/>
        </w:tabs>
        <w:spacing w:after="240"/>
        <w:ind w:left="86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8. </w:t>
      </w:r>
      <w:r w:rsidR="00FB41D7">
        <w:rPr>
          <w:rFonts w:eastAsia="Times New Roman"/>
          <w:b/>
          <w:bCs/>
          <w:sz w:val="28"/>
          <w:szCs w:val="28"/>
        </w:rPr>
        <w:t>Перечень материалов по государственным и муниципальным музеям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8.1. В 2019 году заявки на участие в проекте «Артефакт» не формировались ввиду отсутствия необходимой компьютерной техники и специалиста по данному направлению работы.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8.2. Сверка музейной коллекции проводилась по состоянию на 15.12.2019 года, со следующей учетной документацией: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- с книгами поступлений основного фонда;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- с актами приема на постоянное хранение.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Акт сверки наличия основного фонда с учетной документацией прилагается.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Сверка наличия фондовой коллекции драгоценных металлов проводилась на состояние на 15.12.2019 года, со следующей учетной документацией: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- с книгами поступлений основного фонда;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- с инвентарной книгой коллекции нумизматика «Н»;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- с инвентарной книгой «СА» (специальная инвентарная книга);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- с актами приема на постоянное хранение.</w:t>
      </w:r>
    </w:p>
    <w:p w:rsidR="00FB6E96" w:rsidRPr="00FB6E96" w:rsidRDefault="00FB6E96" w:rsidP="00FB6E96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Акт сверки наличия фондовой коллекции драгоценных металлов с учетной документацией прилагается.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  <w:u w:val="single"/>
        </w:rPr>
      </w:pPr>
      <w:r w:rsidRPr="00FB6E96">
        <w:rPr>
          <w:sz w:val="24"/>
          <w:szCs w:val="24"/>
        </w:rPr>
        <w:t>8.3. Информация о частных и ведомственных музеях, работающих в районе.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 xml:space="preserve">На 1 января 2020 года на территории района действует 10 музеев и 2 выставочных зала. 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 xml:space="preserve">Все музеи делятся на несколько категорий: школьные, музеи в библиотеках и домах культуры, музей полиции и районный историко-краеведческий музей. 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Школьные музей. Основное направление работы школьных музеев – краеведение.</w:t>
      </w:r>
    </w:p>
    <w:p w:rsidR="00FB6E96" w:rsidRPr="00FB6E96" w:rsidRDefault="00FB6E96" w:rsidP="00E7560E">
      <w:pPr>
        <w:ind w:firstLine="709"/>
        <w:jc w:val="both"/>
        <w:rPr>
          <w:rFonts w:eastAsia="Times New Roman"/>
          <w:sz w:val="24"/>
          <w:szCs w:val="24"/>
        </w:rPr>
      </w:pPr>
      <w:r w:rsidRPr="00FB6E96">
        <w:rPr>
          <w:sz w:val="24"/>
          <w:szCs w:val="24"/>
        </w:rPr>
        <w:t xml:space="preserve">Музей </w:t>
      </w:r>
      <w:proofErr w:type="spellStart"/>
      <w:r w:rsidRPr="00FB6E96">
        <w:rPr>
          <w:sz w:val="24"/>
          <w:szCs w:val="24"/>
        </w:rPr>
        <w:t>Новосельской</w:t>
      </w:r>
      <w:proofErr w:type="spellEnd"/>
      <w:r w:rsidRPr="00FB6E96">
        <w:rPr>
          <w:sz w:val="24"/>
          <w:szCs w:val="24"/>
        </w:rPr>
        <w:t xml:space="preserve"> СОШ</w:t>
      </w:r>
      <w:r w:rsidRPr="00FB6E96">
        <w:rPr>
          <w:rFonts w:eastAsia="Times New Roman"/>
          <w:sz w:val="24"/>
          <w:szCs w:val="24"/>
        </w:rPr>
        <w:t xml:space="preserve">. Музей носит имя прославленного земляка </w:t>
      </w:r>
      <w:proofErr w:type="spellStart"/>
      <w:r w:rsidRPr="00FB6E96">
        <w:rPr>
          <w:rFonts w:eastAsia="Times New Roman"/>
          <w:sz w:val="24"/>
          <w:szCs w:val="24"/>
        </w:rPr>
        <w:t>Ракутина</w:t>
      </w:r>
      <w:proofErr w:type="spellEnd"/>
      <w:r w:rsidRPr="00FB6E96">
        <w:rPr>
          <w:rFonts w:eastAsia="Times New Roman"/>
          <w:sz w:val="24"/>
          <w:szCs w:val="24"/>
        </w:rPr>
        <w:t xml:space="preserve"> Константина Ивановича</w:t>
      </w:r>
      <w:r w:rsidRPr="00FB6E96">
        <w:rPr>
          <w:sz w:val="24"/>
          <w:szCs w:val="24"/>
        </w:rPr>
        <w:t xml:space="preserve">.  </w:t>
      </w:r>
      <w:r w:rsidRPr="00FB6E96">
        <w:rPr>
          <w:rFonts w:eastAsia="Times New Roman"/>
          <w:sz w:val="24"/>
          <w:szCs w:val="24"/>
        </w:rPr>
        <w:t>В 2007 году он был зарегистрирован в Центре детско-юношеского туризма и краеведения Министерства образования РФ под № 3165</w:t>
      </w:r>
      <w:r w:rsidRPr="00FB6E96">
        <w:rPr>
          <w:sz w:val="24"/>
          <w:szCs w:val="24"/>
        </w:rPr>
        <w:t xml:space="preserve">. </w:t>
      </w:r>
      <w:r w:rsidRPr="00FB6E96">
        <w:rPr>
          <w:rFonts w:eastAsia="Times New Roman"/>
          <w:sz w:val="24"/>
          <w:szCs w:val="24"/>
        </w:rPr>
        <w:t xml:space="preserve">Музей стал инициатором появления в школе новых традиций: проведение </w:t>
      </w:r>
      <w:proofErr w:type="spellStart"/>
      <w:r w:rsidRPr="00FB6E96">
        <w:rPr>
          <w:rFonts w:eastAsia="Times New Roman"/>
          <w:sz w:val="24"/>
          <w:szCs w:val="24"/>
        </w:rPr>
        <w:t>Ракутинской</w:t>
      </w:r>
      <w:proofErr w:type="spellEnd"/>
      <w:r w:rsidRPr="00FB6E96">
        <w:rPr>
          <w:rFonts w:eastAsia="Times New Roman"/>
          <w:sz w:val="24"/>
          <w:szCs w:val="24"/>
        </w:rPr>
        <w:t xml:space="preserve"> недели, конкурсов рисунков, сочинений.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 xml:space="preserve">Музей </w:t>
      </w:r>
      <w:proofErr w:type="spellStart"/>
      <w:r w:rsidRPr="00FB6E96">
        <w:rPr>
          <w:sz w:val="24"/>
          <w:szCs w:val="24"/>
        </w:rPr>
        <w:t>Филинской</w:t>
      </w:r>
      <w:proofErr w:type="spellEnd"/>
      <w:r w:rsidRPr="00FB6E96">
        <w:rPr>
          <w:sz w:val="24"/>
          <w:szCs w:val="24"/>
        </w:rPr>
        <w:t xml:space="preserve"> СОШ. Музей паспортизирован, имеет статус краеведческого музея. Патриотическое воспитание осуществляется на глубоком изучении нашего исторического прошлого. Работа музея организована по разделам, которые отражены в экспозиции:1. Уголок Боевой Славы, 2. Летопись родных мест, 3. История образования на селе, 4. Орудия труда и </w:t>
      </w:r>
      <w:r w:rsidRPr="00FB6E96">
        <w:rPr>
          <w:sz w:val="24"/>
          <w:szCs w:val="24"/>
        </w:rPr>
        <w:lastRenderedPageBreak/>
        <w:t>предметы быта, 5. История школы. Музей невелик по площади, но богат ценными экспонатами, имеющими огромный воспитательный потенциал.</w:t>
      </w:r>
    </w:p>
    <w:p w:rsidR="00FB6E96" w:rsidRPr="00FB6E96" w:rsidRDefault="00FB6E96" w:rsidP="00E7560E">
      <w:pPr>
        <w:pStyle w:val="a6"/>
        <w:spacing w:before="0" w:beforeAutospacing="0" w:after="0" w:afterAutospacing="0"/>
        <w:ind w:firstLine="709"/>
        <w:jc w:val="both"/>
      </w:pPr>
      <w:r w:rsidRPr="00FB6E96">
        <w:t xml:space="preserve">Музей </w:t>
      </w:r>
      <w:proofErr w:type="spellStart"/>
      <w:r w:rsidRPr="00FB6E96">
        <w:t>Казаковской</w:t>
      </w:r>
      <w:proofErr w:type="spellEnd"/>
      <w:r w:rsidRPr="00FB6E96">
        <w:t xml:space="preserve"> СОШ. Основное содержание работы музея отражается в экспозиции. Это: История села Казакова, история </w:t>
      </w:r>
      <w:proofErr w:type="spellStart"/>
      <w:r w:rsidRPr="00FB6E96">
        <w:t>Казаковской</w:t>
      </w:r>
      <w:proofErr w:type="spellEnd"/>
      <w:r w:rsidRPr="00FB6E96">
        <w:t xml:space="preserve"> школы, история пионерской и </w:t>
      </w:r>
      <w:proofErr w:type="spellStart"/>
      <w:r w:rsidRPr="00FB6E96">
        <w:t>консомольской</w:t>
      </w:r>
      <w:proofErr w:type="spellEnd"/>
      <w:r w:rsidRPr="00FB6E96">
        <w:t xml:space="preserve"> организации, Герои советского союза, война в истории села, вечная слава защитникам родины, войны интернационалисты, верны трудовым традициям, </w:t>
      </w:r>
      <w:proofErr w:type="spellStart"/>
      <w:r w:rsidRPr="00FB6E96">
        <w:t>казаковская</w:t>
      </w:r>
      <w:proofErr w:type="spellEnd"/>
      <w:r w:rsidRPr="00FB6E96">
        <w:t xml:space="preserve"> филигрань.</w:t>
      </w:r>
    </w:p>
    <w:p w:rsidR="00FB6E96" w:rsidRPr="00FB6E96" w:rsidRDefault="00FB6E96" w:rsidP="00E7560E">
      <w:pPr>
        <w:pStyle w:val="a6"/>
        <w:spacing w:before="0" w:beforeAutospacing="0" w:after="0" w:afterAutospacing="0"/>
        <w:ind w:firstLine="709"/>
        <w:jc w:val="both"/>
      </w:pPr>
      <w:r w:rsidRPr="00FB6E96">
        <w:t xml:space="preserve">Музей </w:t>
      </w:r>
      <w:proofErr w:type="spellStart"/>
      <w:r w:rsidRPr="00FB6E96">
        <w:t>Арефинской</w:t>
      </w:r>
      <w:proofErr w:type="spellEnd"/>
      <w:r w:rsidRPr="00FB6E96">
        <w:t xml:space="preserve"> СОШ. Музей работает в 6 направлениях: </w:t>
      </w:r>
    </w:p>
    <w:p w:rsidR="00FB6E96" w:rsidRPr="00FB6E96" w:rsidRDefault="00FB6E96" w:rsidP="00E7560E">
      <w:pPr>
        <w:pStyle w:val="a6"/>
        <w:spacing w:before="0" w:beforeAutospacing="0" w:after="0" w:afterAutospacing="0"/>
        <w:ind w:firstLine="709"/>
        <w:jc w:val="both"/>
      </w:pPr>
      <w:r w:rsidRPr="00FB6E96">
        <w:t>Первое направление: История села Арефина</w:t>
      </w:r>
    </w:p>
    <w:p w:rsidR="00FB6E96" w:rsidRPr="00FB6E96" w:rsidRDefault="00FB6E96" w:rsidP="00E7560E">
      <w:pPr>
        <w:pStyle w:val="a6"/>
        <w:spacing w:before="0" w:beforeAutospacing="0" w:after="0" w:afterAutospacing="0"/>
        <w:ind w:firstLine="709"/>
        <w:jc w:val="both"/>
      </w:pPr>
      <w:r w:rsidRPr="00FB6E96">
        <w:t>Второе направление: Выпускники разных лет</w:t>
      </w:r>
    </w:p>
    <w:p w:rsidR="00FB6E96" w:rsidRPr="00FB6E96" w:rsidRDefault="00FB6E96" w:rsidP="00E7560E">
      <w:pPr>
        <w:pStyle w:val="a6"/>
        <w:spacing w:before="0" w:beforeAutospacing="0" w:after="0" w:afterAutospacing="0"/>
        <w:ind w:firstLine="709"/>
        <w:jc w:val="both"/>
      </w:pPr>
      <w:r w:rsidRPr="00FB6E96">
        <w:t>Третье направление: Педагогические коллективы разных лет</w:t>
      </w:r>
    </w:p>
    <w:p w:rsidR="00FB6E96" w:rsidRPr="00FB6E96" w:rsidRDefault="00FB6E96" w:rsidP="00E7560E">
      <w:pPr>
        <w:pStyle w:val="a6"/>
        <w:spacing w:before="0" w:beforeAutospacing="0" w:after="0" w:afterAutospacing="0"/>
        <w:ind w:firstLine="709"/>
        <w:jc w:val="both"/>
      </w:pPr>
      <w:r w:rsidRPr="00FB6E96">
        <w:t>Четвёртое направление:</w:t>
      </w:r>
      <w:r w:rsidR="00D125B3">
        <w:t xml:space="preserve"> </w:t>
      </w:r>
      <w:r w:rsidRPr="00FB6E96">
        <w:t>Собрание экспонатов, рассказывающих о жизни и традициях школы, учебной деятельности, достижениях учащихся.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 xml:space="preserve">Пятое направление: Исследовательская деятельность населённых пунктов </w:t>
      </w:r>
      <w:proofErr w:type="spellStart"/>
      <w:r w:rsidRPr="00FB6E96">
        <w:rPr>
          <w:sz w:val="24"/>
          <w:szCs w:val="24"/>
        </w:rPr>
        <w:t>Арефинской</w:t>
      </w:r>
      <w:proofErr w:type="spellEnd"/>
      <w:r w:rsidRPr="00FB6E96">
        <w:rPr>
          <w:sz w:val="24"/>
          <w:szCs w:val="24"/>
        </w:rPr>
        <w:t xml:space="preserve"> администрации.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 xml:space="preserve">Шестое направление: Проведение экскурсий для учащихся и гостей школы. </w:t>
      </w:r>
      <w:r w:rsidRPr="00FB6E96">
        <w:rPr>
          <w:color w:val="000000"/>
          <w:sz w:val="24"/>
          <w:szCs w:val="24"/>
        </w:rPr>
        <w:t>В музее хранятся подлинные документы, рассказывающие об истории возникновения образования в селе Арефине.</w:t>
      </w:r>
    </w:p>
    <w:p w:rsidR="00FB6E96" w:rsidRPr="00FB6E96" w:rsidRDefault="00FB6E96" w:rsidP="00E7560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B6E96">
        <w:rPr>
          <w:color w:val="000000"/>
        </w:rPr>
        <w:t xml:space="preserve">В двух библиотеках работают краеведческие мини-музеи. </w:t>
      </w:r>
    </w:p>
    <w:p w:rsidR="00FB6E96" w:rsidRPr="00FB6E96" w:rsidRDefault="00FB6E96" w:rsidP="00E7560E">
      <w:pPr>
        <w:pStyle w:val="a6"/>
        <w:spacing w:before="0" w:beforeAutospacing="0" w:after="0" w:afterAutospacing="0"/>
        <w:ind w:firstLine="709"/>
        <w:jc w:val="both"/>
      </w:pPr>
      <w:r w:rsidRPr="00FB6E96">
        <w:rPr>
          <w:color w:val="000000"/>
        </w:rPr>
        <w:t xml:space="preserve">Музей </w:t>
      </w:r>
      <w:proofErr w:type="spellStart"/>
      <w:r w:rsidRPr="00FB6E96">
        <w:rPr>
          <w:color w:val="000000"/>
        </w:rPr>
        <w:t>Алтунинской</w:t>
      </w:r>
      <w:proofErr w:type="spellEnd"/>
      <w:r w:rsidRPr="00FB6E96">
        <w:rPr>
          <w:color w:val="000000"/>
        </w:rPr>
        <w:t xml:space="preserve"> сельской библиотеки действует с 2009 г. </w:t>
      </w:r>
      <w:r w:rsidRPr="00FB6E96">
        <w:t>Для мини - музея выделена отдельная комната, где и хранится бытовая утварь нижегородских крестьян с 17 по 20 вв. Среди собранных предметов -коллекция кухонной утвари, одежда, ручной станок для изготовления домотканых половиков, прялка, чесалки, зыбка, лапти, старинные вышитые полотенца, домотканые половики и др. Музей постепенно пополняется архивными справками, фотографиями, сохранившимися документами, переданными местными жителями об истории своих семей. Сегодня в нем насчитывается около 100 экспонатов.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 xml:space="preserve">Музей </w:t>
      </w:r>
      <w:proofErr w:type="spellStart"/>
      <w:r w:rsidRPr="00FB6E96">
        <w:rPr>
          <w:sz w:val="24"/>
          <w:szCs w:val="24"/>
        </w:rPr>
        <w:t>Чулковской</w:t>
      </w:r>
      <w:proofErr w:type="spellEnd"/>
      <w:r w:rsidRPr="00FB6E96">
        <w:rPr>
          <w:sz w:val="24"/>
          <w:szCs w:val="24"/>
        </w:rPr>
        <w:t xml:space="preserve"> библиотеки. Первыми экспонатами мини музея были осколки и черепки домашней утвари, найденные при раскопках близ села </w:t>
      </w:r>
      <w:proofErr w:type="spellStart"/>
      <w:r w:rsidRPr="00FB6E96">
        <w:rPr>
          <w:sz w:val="24"/>
          <w:szCs w:val="24"/>
        </w:rPr>
        <w:t>Звягино</w:t>
      </w:r>
      <w:proofErr w:type="spellEnd"/>
      <w:r w:rsidRPr="00FB6E96">
        <w:rPr>
          <w:sz w:val="24"/>
          <w:szCs w:val="24"/>
        </w:rPr>
        <w:t>. (73 экспоната) Сейчас в мини музее насчитывается около 750 экспонатов. В музее для местных жителей и гостей проводятся экскурсии, беседы, исторические рассказы. Большую роль музейные экспозиции играют в патриотическом воспитании подрастающего поколения.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 xml:space="preserve">В 3 домах культуры так же расположены краеведческие музеи.  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proofErr w:type="spellStart"/>
      <w:r w:rsidRPr="00FB6E96">
        <w:rPr>
          <w:sz w:val="24"/>
          <w:szCs w:val="24"/>
        </w:rPr>
        <w:t>Давыдовский</w:t>
      </w:r>
      <w:proofErr w:type="spellEnd"/>
      <w:r w:rsidRPr="00FB6E96">
        <w:rPr>
          <w:sz w:val="24"/>
          <w:szCs w:val="24"/>
        </w:rPr>
        <w:t xml:space="preserve"> музей «Русская изба» организован в 2001 г. В нем собраны старинные вещи, которыми пользовались наши предки. Периодически организуются выставки старинных монет, марок, замков.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proofErr w:type="spellStart"/>
      <w:r w:rsidRPr="00FB6E96">
        <w:rPr>
          <w:sz w:val="24"/>
          <w:szCs w:val="24"/>
        </w:rPr>
        <w:t>Чулковский</w:t>
      </w:r>
      <w:proofErr w:type="spellEnd"/>
      <w:r w:rsidRPr="00FB6E96">
        <w:rPr>
          <w:sz w:val="24"/>
          <w:szCs w:val="24"/>
        </w:rPr>
        <w:t xml:space="preserve"> мини-музей «Взгляд из прошлого».</w:t>
      </w:r>
    </w:p>
    <w:p w:rsidR="00FB6E96" w:rsidRPr="00FB6E96" w:rsidRDefault="00FB6E96" w:rsidP="00E7560E">
      <w:pPr>
        <w:ind w:firstLine="709"/>
        <w:jc w:val="both"/>
        <w:rPr>
          <w:b/>
          <w:sz w:val="24"/>
          <w:szCs w:val="24"/>
        </w:rPr>
      </w:pPr>
      <w:r w:rsidRPr="00FB6E96">
        <w:rPr>
          <w:sz w:val="24"/>
          <w:szCs w:val="24"/>
        </w:rPr>
        <w:t>Целью</w:t>
      </w:r>
      <w:r w:rsidRPr="00FB6E96">
        <w:rPr>
          <w:b/>
          <w:sz w:val="24"/>
          <w:szCs w:val="24"/>
        </w:rPr>
        <w:t xml:space="preserve"> </w:t>
      </w:r>
      <w:r w:rsidRPr="00FB6E96">
        <w:rPr>
          <w:sz w:val="24"/>
          <w:szCs w:val="24"/>
        </w:rPr>
        <w:t>создания мини- музея стало сохранение традиций русского быта деревень и села.</w:t>
      </w:r>
      <w:r w:rsidRPr="00FB6E96">
        <w:rPr>
          <w:b/>
          <w:sz w:val="24"/>
          <w:szCs w:val="24"/>
        </w:rPr>
        <w:t xml:space="preserve"> </w:t>
      </w:r>
      <w:r w:rsidRPr="00FB6E96">
        <w:rPr>
          <w:sz w:val="24"/>
          <w:szCs w:val="24"/>
        </w:rPr>
        <w:t>Основные задачи:</w:t>
      </w:r>
    </w:p>
    <w:p w:rsidR="00FB6E96" w:rsidRPr="00FB6E96" w:rsidRDefault="00FB6E96" w:rsidP="00E7560E">
      <w:pPr>
        <w:ind w:firstLine="709"/>
        <w:jc w:val="both"/>
        <w:rPr>
          <w:b/>
          <w:sz w:val="24"/>
          <w:szCs w:val="24"/>
        </w:rPr>
      </w:pPr>
      <w:r w:rsidRPr="00FB6E96">
        <w:rPr>
          <w:sz w:val="24"/>
          <w:szCs w:val="24"/>
        </w:rPr>
        <w:t>-  развитие интереса населения к истории русских традиций русского быта сел и деревень;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- привлечение всех слоев населения к созданию и расширению экспозиции мини-музея;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>-  организация культурного досуга населения;</w:t>
      </w:r>
    </w:p>
    <w:p w:rsidR="00FB6E96" w:rsidRPr="00FB6E96" w:rsidRDefault="00FB6E96" w:rsidP="00E7560E">
      <w:pPr>
        <w:ind w:firstLine="709"/>
        <w:jc w:val="both"/>
        <w:rPr>
          <w:sz w:val="24"/>
          <w:szCs w:val="24"/>
        </w:rPr>
      </w:pPr>
      <w:r w:rsidRPr="00FB6E96">
        <w:rPr>
          <w:sz w:val="24"/>
          <w:szCs w:val="24"/>
        </w:rPr>
        <w:t xml:space="preserve">Музей полиции </w:t>
      </w:r>
      <w:proofErr w:type="spellStart"/>
      <w:r w:rsidRPr="00FB6E96">
        <w:rPr>
          <w:sz w:val="24"/>
          <w:szCs w:val="24"/>
        </w:rPr>
        <w:t>Вачского</w:t>
      </w:r>
      <w:proofErr w:type="spellEnd"/>
      <w:r w:rsidRPr="00FB6E96">
        <w:rPr>
          <w:sz w:val="24"/>
          <w:szCs w:val="24"/>
        </w:rPr>
        <w:t xml:space="preserve"> района. Музей расположен в семи залах и одном служебном кабинете общей площадью 150 м2. В первом зале размещены экспонаты периода царской полиции 2 стана Муромского уезда и периода советской милиции, второй периода - экипировка военного и специального назначения МВД РФ, экспонаты и фотоматериалы афганской и чеченской войн, в которых принимали участие сотрудники, </w:t>
      </w:r>
      <w:proofErr w:type="spellStart"/>
      <w:r w:rsidRPr="00FB6E96">
        <w:rPr>
          <w:sz w:val="24"/>
          <w:szCs w:val="24"/>
        </w:rPr>
        <w:t>Вачского</w:t>
      </w:r>
      <w:proofErr w:type="spellEnd"/>
      <w:r w:rsidRPr="00FB6E96">
        <w:rPr>
          <w:sz w:val="24"/>
          <w:szCs w:val="24"/>
        </w:rPr>
        <w:t xml:space="preserve"> РОВД. Третий зал - современный период: полиция РФ, экипировка и снаряжение полиций иностранных государств. В музее имеется коллекция холодного оружия, в том числе выпускаемого в районе в годы ВОВ и после для армии, установлено 12 манекенов в форменной одежде полиции и милиции разных лет, фотографии и подлинники документов царской полиции 2 стана Муромского уезда.  Интересна экспозиция подлинников удостоверений, нагрудных знаков, погон, шевронов, форменной одежды полиций США, Украины, Испании и других стран. Представлены головные уборы полиций 25 стран.</w:t>
      </w:r>
    </w:p>
    <w:p w:rsidR="00D125B3" w:rsidRPr="00136902" w:rsidRDefault="00FB6E96" w:rsidP="00314EC5">
      <w:pPr>
        <w:ind w:firstLine="709"/>
        <w:jc w:val="both"/>
        <w:rPr>
          <w:color w:val="FF0000"/>
          <w:sz w:val="32"/>
          <w:szCs w:val="32"/>
        </w:rPr>
      </w:pPr>
      <w:r w:rsidRPr="00FB6E96">
        <w:rPr>
          <w:sz w:val="24"/>
          <w:szCs w:val="24"/>
        </w:rPr>
        <w:t xml:space="preserve">Статус юридического лица имеет только </w:t>
      </w:r>
      <w:proofErr w:type="spellStart"/>
      <w:r w:rsidRPr="00FB6E96">
        <w:rPr>
          <w:sz w:val="24"/>
          <w:szCs w:val="24"/>
        </w:rPr>
        <w:t>Вачский</w:t>
      </w:r>
      <w:proofErr w:type="spellEnd"/>
      <w:r w:rsidRPr="00FB6E96">
        <w:rPr>
          <w:sz w:val="24"/>
          <w:szCs w:val="24"/>
        </w:rPr>
        <w:t xml:space="preserve"> районный историко-краеведческий музей.</w:t>
      </w:r>
    </w:p>
    <w:p w:rsidR="001B1DD7" w:rsidRDefault="00FB41D7">
      <w:pPr>
        <w:ind w:left="22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 Дополнительные материалы к статистике</w:t>
      </w:r>
    </w:p>
    <w:p w:rsidR="001B1DD7" w:rsidRDefault="001B1DD7">
      <w:pPr>
        <w:spacing w:line="8" w:lineRule="exact"/>
        <w:rPr>
          <w:sz w:val="20"/>
          <w:szCs w:val="20"/>
        </w:rPr>
      </w:pPr>
    </w:p>
    <w:p w:rsidR="001B1DD7" w:rsidRPr="00F46B2F" w:rsidRDefault="00FB41D7">
      <w:pPr>
        <w:spacing w:line="237" w:lineRule="auto"/>
        <w:ind w:left="1" w:firstLine="720"/>
        <w:jc w:val="both"/>
        <w:rPr>
          <w:sz w:val="24"/>
          <w:szCs w:val="24"/>
        </w:rPr>
      </w:pPr>
      <w:r w:rsidRPr="00F46B2F">
        <w:rPr>
          <w:rFonts w:eastAsia="Times New Roman"/>
          <w:sz w:val="24"/>
          <w:szCs w:val="24"/>
        </w:rPr>
        <w:lastRenderedPageBreak/>
        <w:t>11.1. Фотографии наиболее интересных и важных мероприятий учреждений культуры района: открытие учреждений культуры, фестивали, выставки, праздники (</w:t>
      </w:r>
      <w:r w:rsidR="002A72C1" w:rsidRPr="00F46B2F">
        <w:rPr>
          <w:rFonts w:eastAsia="Times New Roman"/>
          <w:sz w:val="24"/>
          <w:szCs w:val="24"/>
        </w:rPr>
        <w:t>Прилагаются</w:t>
      </w:r>
      <w:r w:rsidRPr="00F46B2F">
        <w:rPr>
          <w:rFonts w:eastAsia="Times New Roman"/>
          <w:sz w:val="24"/>
          <w:szCs w:val="24"/>
        </w:rPr>
        <w:t>).</w:t>
      </w:r>
    </w:p>
    <w:p w:rsidR="001B1DD7" w:rsidRPr="00F46B2F" w:rsidRDefault="001B1DD7">
      <w:pPr>
        <w:spacing w:line="13" w:lineRule="exact"/>
        <w:rPr>
          <w:sz w:val="24"/>
          <w:szCs w:val="24"/>
        </w:rPr>
      </w:pPr>
    </w:p>
    <w:p w:rsidR="001B1DD7" w:rsidRPr="00F46B2F" w:rsidRDefault="00FB41D7">
      <w:pPr>
        <w:spacing w:line="237" w:lineRule="auto"/>
        <w:ind w:left="1" w:firstLine="720"/>
        <w:jc w:val="both"/>
        <w:rPr>
          <w:sz w:val="24"/>
          <w:szCs w:val="24"/>
        </w:rPr>
      </w:pPr>
      <w:r w:rsidRPr="00F46B2F">
        <w:rPr>
          <w:rFonts w:eastAsia="Times New Roman"/>
          <w:sz w:val="24"/>
          <w:szCs w:val="24"/>
        </w:rPr>
        <w:t xml:space="preserve">11.2. Отчет о проведении независимой оценки качества в учреждениях культуры за 2019 г. (в отдел организационной деятельности, кино и массовых мероприятий) на бумажном и электронном носителях. В случае если оценка не проводилась, необходимо указать причину </w:t>
      </w:r>
      <w:r w:rsidRPr="00F46B2F">
        <w:rPr>
          <w:rFonts w:eastAsia="Times New Roman"/>
          <w:b/>
          <w:bCs/>
          <w:i/>
          <w:iCs/>
          <w:sz w:val="24"/>
          <w:szCs w:val="24"/>
        </w:rPr>
        <w:t>(Приложение</w:t>
      </w:r>
      <w:r w:rsidRPr="00F46B2F">
        <w:rPr>
          <w:rFonts w:eastAsia="Times New Roman"/>
          <w:sz w:val="24"/>
          <w:szCs w:val="24"/>
        </w:rPr>
        <w:t xml:space="preserve"> </w:t>
      </w:r>
      <w:r w:rsidRPr="00F46B2F">
        <w:rPr>
          <w:rFonts w:eastAsia="Times New Roman"/>
          <w:b/>
          <w:bCs/>
          <w:i/>
          <w:iCs/>
          <w:sz w:val="24"/>
          <w:szCs w:val="24"/>
        </w:rPr>
        <w:t>2)</w:t>
      </w:r>
      <w:r w:rsidRPr="00F46B2F">
        <w:rPr>
          <w:rFonts w:eastAsia="Times New Roman"/>
          <w:sz w:val="24"/>
          <w:szCs w:val="24"/>
        </w:rPr>
        <w:t>.</w:t>
      </w:r>
    </w:p>
    <w:p w:rsidR="001B1DD7" w:rsidRPr="00F46B2F" w:rsidRDefault="001B1DD7">
      <w:pPr>
        <w:spacing w:line="4" w:lineRule="exact"/>
        <w:rPr>
          <w:sz w:val="24"/>
          <w:szCs w:val="24"/>
        </w:rPr>
      </w:pPr>
    </w:p>
    <w:p w:rsidR="001B1DD7" w:rsidRPr="00F46B2F" w:rsidRDefault="00FB41D7">
      <w:pPr>
        <w:ind w:left="721"/>
        <w:rPr>
          <w:sz w:val="24"/>
          <w:szCs w:val="24"/>
        </w:rPr>
      </w:pPr>
      <w:r w:rsidRPr="00F46B2F">
        <w:rPr>
          <w:rFonts w:eastAsia="Times New Roman"/>
          <w:sz w:val="24"/>
          <w:szCs w:val="24"/>
        </w:rPr>
        <w:t xml:space="preserve">11.3. Анкеты для Детских школ искусств </w:t>
      </w:r>
      <w:r w:rsidRPr="00F46B2F">
        <w:rPr>
          <w:rFonts w:eastAsia="Times New Roman"/>
          <w:b/>
          <w:bCs/>
          <w:i/>
          <w:iCs/>
          <w:sz w:val="24"/>
          <w:szCs w:val="24"/>
        </w:rPr>
        <w:t>(Приложение</w:t>
      </w:r>
      <w:r w:rsidRPr="00F46B2F">
        <w:rPr>
          <w:rFonts w:eastAsia="Times New Roman"/>
          <w:sz w:val="24"/>
          <w:szCs w:val="24"/>
        </w:rPr>
        <w:t xml:space="preserve"> </w:t>
      </w:r>
      <w:r w:rsidRPr="00F46B2F">
        <w:rPr>
          <w:rFonts w:eastAsia="Times New Roman"/>
          <w:b/>
          <w:bCs/>
          <w:i/>
          <w:iCs/>
          <w:sz w:val="24"/>
          <w:szCs w:val="24"/>
        </w:rPr>
        <w:t>3)</w:t>
      </w:r>
      <w:r w:rsidRPr="00F46B2F">
        <w:rPr>
          <w:rFonts w:eastAsia="Times New Roman"/>
          <w:sz w:val="24"/>
          <w:szCs w:val="24"/>
        </w:rPr>
        <w:t>.</w:t>
      </w:r>
    </w:p>
    <w:p w:rsidR="001B1DD7" w:rsidRPr="00F46B2F" w:rsidRDefault="00FB41D7">
      <w:pPr>
        <w:tabs>
          <w:tab w:val="left" w:pos="1461"/>
          <w:tab w:val="left" w:pos="2381"/>
          <w:tab w:val="left" w:pos="2861"/>
          <w:tab w:val="left" w:pos="5081"/>
          <w:tab w:val="left" w:pos="6521"/>
          <w:tab w:val="left" w:pos="6881"/>
          <w:tab w:val="left" w:pos="7881"/>
          <w:tab w:val="left" w:pos="8901"/>
        </w:tabs>
        <w:ind w:left="721"/>
        <w:rPr>
          <w:sz w:val="24"/>
          <w:szCs w:val="24"/>
        </w:rPr>
      </w:pPr>
      <w:r w:rsidRPr="00F46B2F">
        <w:rPr>
          <w:rFonts w:eastAsia="Times New Roman"/>
          <w:sz w:val="24"/>
          <w:szCs w:val="24"/>
        </w:rPr>
        <w:t>11.4.</w:t>
      </w:r>
      <w:r w:rsidRPr="00F46B2F">
        <w:rPr>
          <w:sz w:val="24"/>
          <w:szCs w:val="24"/>
        </w:rPr>
        <w:tab/>
      </w:r>
      <w:r w:rsidRPr="00F46B2F">
        <w:rPr>
          <w:rFonts w:eastAsia="Times New Roman"/>
          <w:sz w:val="24"/>
          <w:szCs w:val="24"/>
        </w:rPr>
        <w:t>Отчет</w:t>
      </w:r>
      <w:r w:rsidRPr="00F46B2F">
        <w:rPr>
          <w:rFonts w:eastAsia="Times New Roman"/>
          <w:sz w:val="24"/>
          <w:szCs w:val="24"/>
        </w:rPr>
        <w:tab/>
        <w:t>по</w:t>
      </w:r>
      <w:r w:rsidRPr="00F46B2F">
        <w:rPr>
          <w:rFonts w:eastAsia="Times New Roman"/>
          <w:sz w:val="24"/>
          <w:szCs w:val="24"/>
        </w:rPr>
        <w:tab/>
        <w:t>информатизации</w:t>
      </w:r>
      <w:r w:rsidRPr="00F46B2F">
        <w:rPr>
          <w:rFonts w:eastAsia="Times New Roman"/>
          <w:sz w:val="24"/>
          <w:szCs w:val="24"/>
        </w:rPr>
        <w:tab/>
        <w:t>библиотек</w:t>
      </w:r>
      <w:r w:rsidRPr="00F46B2F">
        <w:rPr>
          <w:rFonts w:eastAsia="Times New Roman"/>
          <w:sz w:val="24"/>
          <w:szCs w:val="24"/>
        </w:rPr>
        <w:tab/>
        <w:t>и</w:t>
      </w:r>
      <w:r w:rsidRPr="00F46B2F">
        <w:rPr>
          <w:rFonts w:eastAsia="Times New Roman"/>
          <w:sz w:val="24"/>
          <w:szCs w:val="24"/>
        </w:rPr>
        <w:tab/>
        <w:t>музеев</w:t>
      </w:r>
      <w:r w:rsidRPr="00F46B2F">
        <w:rPr>
          <w:rFonts w:eastAsia="Times New Roman"/>
          <w:sz w:val="24"/>
          <w:szCs w:val="24"/>
        </w:rPr>
        <w:tab/>
        <w:t>района</w:t>
      </w:r>
      <w:r w:rsidRPr="00F46B2F">
        <w:rPr>
          <w:sz w:val="24"/>
          <w:szCs w:val="24"/>
        </w:rPr>
        <w:tab/>
      </w:r>
      <w:r w:rsidRPr="00F46B2F">
        <w:rPr>
          <w:rFonts w:eastAsia="Times New Roman"/>
          <w:sz w:val="24"/>
          <w:szCs w:val="24"/>
        </w:rPr>
        <w:t>(города)</w:t>
      </w:r>
    </w:p>
    <w:p w:rsidR="001B1DD7" w:rsidRPr="00F46B2F" w:rsidRDefault="001B1DD7">
      <w:pPr>
        <w:spacing w:line="6" w:lineRule="exact"/>
        <w:rPr>
          <w:sz w:val="24"/>
          <w:szCs w:val="24"/>
        </w:rPr>
      </w:pPr>
    </w:p>
    <w:p w:rsidR="001B1DD7" w:rsidRPr="00F46B2F" w:rsidRDefault="00FB41D7">
      <w:pPr>
        <w:ind w:left="1"/>
        <w:rPr>
          <w:sz w:val="24"/>
          <w:szCs w:val="24"/>
        </w:rPr>
      </w:pPr>
      <w:r w:rsidRPr="00F46B2F">
        <w:rPr>
          <w:rFonts w:eastAsia="Times New Roman"/>
          <w:b/>
          <w:bCs/>
          <w:i/>
          <w:iCs/>
          <w:sz w:val="24"/>
          <w:szCs w:val="24"/>
        </w:rPr>
        <w:t>(Приложение 4).</w:t>
      </w:r>
    </w:p>
    <w:p w:rsidR="001B1DD7" w:rsidRDefault="001B1DD7">
      <w:pPr>
        <w:spacing w:line="335" w:lineRule="exact"/>
        <w:rPr>
          <w:sz w:val="20"/>
          <w:szCs w:val="20"/>
        </w:rPr>
      </w:pPr>
    </w:p>
    <w:p w:rsidR="001B1DD7" w:rsidRDefault="001B1DD7">
      <w:pPr>
        <w:spacing w:line="1" w:lineRule="exact"/>
        <w:rPr>
          <w:sz w:val="20"/>
          <w:szCs w:val="20"/>
        </w:rPr>
      </w:pPr>
    </w:p>
    <w:p w:rsidR="001B1DD7" w:rsidRDefault="001B1DD7">
      <w:pPr>
        <w:sectPr w:rsidR="001B1DD7" w:rsidSect="00E629D7">
          <w:type w:val="continuous"/>
          <w:pgSz w:w="11900" w:h="16838"/>
          <w:pgMar w:top="568" w:right="566" w:bottom="656" w:left="1419" w:header="0" w:footer="0" w:gutter="0"/>
          <w:cols w:space="720" w:equalWidth="0">
            <w:col w:w="9921"/>
          </w:cols>
        </w:sectPr>
      </w:pPr>
    </w:p>
    <w:p w:rsidR="001B1DD7" w:rsidRDefault="00FB41D7">
      <w:pPr>
        <w:ind w:left="7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Приложен</w:t>
      </w:r>
      <w:bookmarkStart w:id="0" w:name="_GoBack"/>
      <w:bookmarkEnd w:id="0"/>
      <w:r>
        <w:rPr>
          <w:rFonts w:eastAsia="Times New Roman"/>
          <w:b/>
          <w:bCs/>
          <w:i/>
          <w:iCs/>
          <w:sz w:val="28"/>
          <w:szCs w:val="28"/>
        </w:rPr>
        <w:t>ие 2</w:t>
      </w:r>
    </w:p>
    <w:p w:rsidR="001B1DD7" w:rsidRDefault="001B1DD7">
      <w:pPr>
        <w:spacing w:line="330" w:lineRule="exact"/>
        <w:rPr>
          <w:sz w:val="20"/>
          <w:szCs w:val="20"/>
        </w:rPr>
      </w:pPr>
    </w:p>
    <w:p w:rsidR="00A53326" w:rsidRDefault="00FB41D7" w:rsidP="00A53326">
      <w:pPr>
        <w:spacing w:line="236" w:lineRule="auto"/>
        <w:ind w:right="-1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результатах независимой оценки качества условий оказания услуг организациями культуры за 2019 год </w:t>
      </w:r>
    </w:p>
    <w:p w:rsidR="001B1DD7" w:rsidRDefault="00A53326" w:rsidP="00A53326">
      <w:pPr>
        <w:spacing w:line="236" w:lineRule="auto"/>
        <w:ind w:right="-13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Вачского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</w:p>
    <w:p w:rsidR="001B1DD7" w:rsidRDefault="001B1DD7">
      <w:pPr>
        <w:spacing w:line="241" w:lineRule="exact"/>
        <w:rPr>
          <w:sz w:val="20"/>
          <w:szCs w:val="20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0"/>
        <w:gridCol w:w="3400"/>
        <w:gridCol w:w="2800"/>
      </w:tblGrid>
      <w:tr w:rsidR="00F46B2F" w:rsidTr="00B6282A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2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46B2F" w:rsidRDefault="00F46B2F" w:rsidP="00A5332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Нормативные правовые акты муниципального образования,</w:t>
            </w:r>
          </w:p>
          <w:p w:rsidR="00F46B2F" w:rsidRDefault="00F46B2F" w:rsidP="00A533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определяющие проведение независимой оценки качества</w:t>
            </w:r>
          </w:p>
          <w:p w:rsidR="00F46B2F" w:rsidRDefault="00F46B2F" w:rsidP="00A5332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оказания услуг организациями в сфере культуры</w:t>
            </w:r>
          </w:p>
          <w:p w:rsidR="00F46B2F" w:rsidRDefault="00F46B2F" w:rsidP="00A5332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(виды нормативных правовых актов, их наименования и</w:t>
            </w:r>
          </w:p>
          <w:p w:rsidR="00F46B2F" w:rsidRDefault="00F46B2F" w:rsidP="00A533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реквизиты)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B2F" w:rsidRDefault="00F46B2F"/>
        </w:tc>
      </w:tr>
      <w:tr w:rsidR="00F46B2F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6240" w:type="dxa"/>
            <w:gridSpan w:val="2"/>
            <w:vMerge/>
            <w:tcBorders>
              <w:right w:val="single" w:sz="8" w:space="0" w:color="auto"/>
            </w:tcBorders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r>
              <w:t xml:space="preserve"> Постановление </w:t>
            </w:r>
            <w:proofErr w:type="spellStart"/>
            <w:r>
              <w:t>Вачского</w:t>
            </w:r>
            <w:proofErr w:type="spellEnd"/>
            <w:r>
              <w:t xml:space="preserve"> муниципального района Нижегородской области №699 от 07.09.2018г.  </w:t>
            </w:r>
          </w:p>
          <w:p w:rsidR="00F46B2F" w:rsidRDefault="00F46B2F" w:rsidP="00A53326">
            <w:r>
              <w:t xml:space="preserve">Об утверждении Положения о муниципальном общественном совете по проведению независимой оценки качества условий оказания услуг организациями культуры на территории </w:t>
            </w:r>
            <w:proofErr w:type="spellStart"/>
            <w:r>
              <w:t>Вачского</w:t>
            </w:r>
            <w:proofErr w:type="spellEnd"/>
            <w:r>
              <w:t xml:space="preserve"> муниципального района Нижегородской области. </w:t>
            </w:r>
          </w:p>
          <w:p w:rsidR="00F46B2F" w:rsidRDefault="00F46B2F" w:rsidP="00A53326">
            <w:r>
              <w:t>Решение Общественного совета муниципального района Нижегородской области № 60 от 24.08.2018г</w:t>
            </w:r>
          </w:p>
          <w:p w:rsidR="00F46B2F" w:rsidRDefault="00F46B2F" w:rsidP="00A53326">
            <w:r>
              <w:t xml:space="preserve">О создании общественного совета по проведению независимой оценки качества условий оказания услуг организациями культуры на территории </w:t>
            </w:r>
            <w:proofErr w:type="spellStart"/>
            <w:r>
              <w:t>Вачского</w:t>
            </w:r>
            <w:proofErr w:type="spellEnd"/>
            <w:r>
              <w:t xml:space="preserve"> муниципального района.</w:t>
            </w:r>
          </w:p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2"/>
            <w:vMerge/>
            <w:tcBorders>
              <w:right w:val="single" w:sz="8" w:space="0" w:color="auto"/>
            </w:tcBorders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/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2"/>
            <w:vMerge/>
            <w:tcBorders>
              <w:right w:val="single" w:sz="8" w:space="0" w:color="auto"/>
            </w:tcBorders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</w:tr>
      <w:tr w:rsidR="00F46B2F" w:rsidTr="00DA19DD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6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46B2F" w:rsidRDefault="00F46B2F" w:rsidP="00A53326"/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</w:tr>
      <w:tr w:rsidR="00F46B2F" w:rsidTr="00A472F5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F46B2F" w:rsidRDefault="00F46B2F" w:rsidP="00A5332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об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общественном совете по</w:t>
            </w:r>
          </w:p>
          <w:p w:rsidR="00F46B2F" w:rsidRDefault="00F46B2F" w:rsidP="00A5332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независимой</w:t>
            </w:r>
          </w:p>
          <w:p w:rsidR="00F46B2F" w:rsidRDefault="00F46B2F" w:rsidP="00A5332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качества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</w:tcPr>
          <w:p w:rsidR="00F46B2F" w:rsidRDefault="00F46B2F" w:rsidP="00A5332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и полномочия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общественного совета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создания условий для проведения независимой оценки качества условий оказания услуг организациями культуры на территории </w:t>
            </w:r>
            <w:proofErr w:type="spellStart"/>
            <w:r>
              <w:rPr>
                <w:sz w:val="20"/>
                <w:szCs w:val="20"/>
              </w:rPr>
              <w:t>Вачского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F46B2F" w:rsidTr="00A472F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F46B2F" w:rsidRDefault="00F46B2F" w:rsidP="00A53326">
            <w:pPr>
              <w:spacing w:line="24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</w:tr>
      <w:tr w:rsidR="00F46B2F" w:rsidTr="00386615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F46B2F" w:rsidRDefault="00F46B2F" w:rsidP="00A53326">
            <w:pPr>
              <w:spacing w:line="24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</w:tcPr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о составе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общественного совета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Председатель: Шмелева Т.И Секретарь: </w:t>
            </w:r>
            <w:proofErr w:type="spellStart"/>
            <w:r>
              <w:rPr>
                <w:sz w:val="21"/>
                <w:szCs w:val="21"/>
              </w:rPr>
              <w:t>Бакина</w:t>
            </w:r>
            <w:proofErr w:type="spellEnd"/>
            <w:r>
              <w:rPr>
                <w:sz w:val="21"/>
                <w:szCs w:val="21"/>
              </w:rPr>
              <w:t xml:space="preserve"> Т.К.</w:t>
            </w:r>
          </w:p>
          <w:p w:rsidR="00F46B2F" w:rsidRDefault="00F46B2F" w:rsidP="00A53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Члены О С: Миронова Г.В.,</w:t>
            </w:r>
          </w:p>
          <w:p w:rsidR="00F46B2F" w:rsidRDefault="00F46B2F" w:rsidP="00A533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Швецова</w:t>
            </w:r>
            <w:proofErr w:type="spellEnd"/>
            <w:r>
              <w:rPr>
                <w:sz w:val="21"/>
                <w:szCs w:val="21"/>
              </w:rPr>
              <w:t xml:space="preserve"> И.С., </w:t>
            </w:r>
            <w:proofErr w:type="spellStart"/>
            <w:r>
              <w:rPr>
                <w:sz w:val="21"/>
                <w:szCs w:val="21"/>
              </w:rPr>
              <w:t>Мюнц</w:t>
            </w:r>
            <w:proofErr w:type="spellEnd"/>
            <w:r>
              <w:rPr>
                <w:sz w:val="21"/>
                <w:szCs w:val="21"/>
              </w:rPr>
              <w:t xml:space="preserve"> Р.Ф.,</w:t>
            </w:r>
          </w:p>
          <w:p w:rsidR="00F46B2F" w:rsidRDefault="00F46B2F" w:rsidP="00A53326">
            <w:proofErr w:type="spellStart"/>
            <w:r>
              <w:rPr>
                <w:sz w:val="21"/>
                <w:szCs w:val="21"/>
              </w:rPr>
              <w:t>Копнина</w:t>
            </w:r>
            <w:proofErr w:type="spellEnd"/>
            <w:r>
              <w:rPr>
                <w:sz w:val="21"/>
                <w:szCs w:val="21"/>
              </w:rPr>
              <w:t xml:space="preserve"> З.Ф.</w:t>
            </w:r>
          </w:p>
        </w:tc>
      </w:tr>
      <w:tr w:rsidR="00F46B2F" w:rsidTr="0038661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</w:tr>
      <w:tr w:rsidR="00F46B2F" w:rsidTr="00F46B2F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F46B2F" w:rsidRDefault="00F46B2F" w:rsidP="00A5332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об организациях,</w:t>
            </w:r>
          </w:p>
          <w:p w:rsidR="00F46B2F" w:rsidRDefault="00F46B2F" w:rsidP="00A5332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осуществляющих сбор и</w:t>
            </w:r>
          </w:p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информации о</w:t>
            </w:r>
          </w:p>
          <w:p w:rsidR="00F46B2F" w:rsidRDefault="00F46B2F" w:rsidP="00A5332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 условий оказания</w:t>
            </w:r>
          </w:p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 организациями</w:t>
            </w:r>
          </w:p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(далее -</w:t>
            </w:r>
          </w:p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операторы)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</w:tcPr>
          <w:p w:rsidR="00F46B2F" w:rsidRDefault="00F46B2F" w:rsidP="00A5332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оператора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«Лаборатория диагностики и развития социальных систем»</w:t>
            </w:r>
          </w:p>
        </w:tc>
      </w:tr>
      <w:tr w:rsidR="00F46B2F" w:rsidTr="00A53326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 муниципального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 № 256 от 22.08.2019г.</w:t>
            </w:r>
          </w:p>
        </w:tc>
      </w:tr>
      <w:tr w:rsidR="00F46B2F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 на проведение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</w:tr>
      <w:tr w:rsidR="00F46B2F" w:rsidTr="00A5332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оператором работ, оказание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/>
        </w:tc>
      </w:tr>
      <w:tr w:rsidR="00F46B2F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 по сбору и обобщению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</w:tr>
      <w:tr w:rsidR="00F46B2F" w:rsidTr="00A5332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 качестве условий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/>
        </w:tc>
      </w:tr>
      <w:tr w:rsidR="00F46B2F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 услуг организациями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</w:tr>
      <w:tr w:rsidR="00F46B2F" w:rsidTr="00F46B2F">
        <w:trPr>
          <w:trHeight w:val="4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(при наличии)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</w:tr>
      <w:tr w:rsidR="00A53326" w:rsidTr="00A53326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финансовых средств,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0"/>
                <w:szCs w:val="20"/>
              </w:rPr>
            </w:pPr>
            <w:r w:rsidRPr="00A53326">
              <w:rPr>
                <w:sz w:val="20"/>
                <w:szCs w:val="20"/>
              </w:rPr>
              <w:t>16 500 руб.</w:t>
            </w:r>
          </w:p>
        </w:tc>
      </w:tr>
      <w:tr w:rsidR="00A53326" w:rsidTr="00A5332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выделенных на работу оператора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</w:tr>
      <w:tr w:rsidR="00A53326" w:rsidTr="00A53326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об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количество организаций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0"/>
                <w:szCs w:val="20"/>
              </w:rPr>
            </w:pPr>
          </w:p>
        </w:tc>
      </w:tr>
      <w:tr w:rsidR="00A53326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организациях культуры,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сферы культуры, подлежащих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МБУК «ЦМБС»</w:t>
            </w:r>
          </w:p>
        </w:tc>
      </w:tr>
      <w:tr w:rsidR="00A53326" w:rsidTr="00A5332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подлежащих независимой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независимой оценке качества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МБУК «ЦМКС»</w:t>
            </w:r>
          </w:p>
        </w:tc>
      </w:tr>
      <w:tr w:rsidR="00A53326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оценке качества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(здесь и далее – исключая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МБУК «ВРИКМ»</w:t>
            </w:r>
          </w:p>
          <w:p w:rsidR="008E54F1" w:rsidRDefault="008E54F1" w:rsidP="00A53326">
            <w:r>
              <w:rPr>
                <w:sz w:val="21"/>
                <w:szCs w:val="21"/>
              </w:rPr>
              <w:t>МБУ ДО «ДШИ»</w:t>
            </w:r>
          </w:p>
        </w:tc>
      </w:tr>
      <w:tr w:rsidR="00A53326" w:rsidTr="00A5332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 дополнительного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/>
        </w:tc>
      </w:tr>
      <w:tr w:rsidR="00A53326" w:rsidTr="00A53326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</w:tr>
      <w:tr w:rsidR="00F46B2F" w:rsidTr="00A5332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количество организаций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сферы культуры, охваченных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независимой оценкой качества в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отчетном периоде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</w:tr>
      <w:tr w:rsidR="00F46B2F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</w:tcPr>
          <w:p w:rsidR="00F46B2F" w:rsidRDefault="00F46B2F" w:rsidP="00A5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</w:tr>
      <w:tr w:rsidR="00F46B2F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</w:tcPr>
          <w:p w:rsidR="00F46B2F" w:rsidRDefault="00F46B2F" w:rsidP="00A53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МБУК «ЦМКС»</w:t>
            </w:r>
          </w:p>
        </w:tc>
      </w:tr>
      <w:tr w:rsidR="00F46B2F" w:rsidTr="00A53326">
        <w:trPr>
          <w:trHeight w:val="8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</w:tcPr>
          <w:p w:rsidR="00F46B2F" w:rsidRDefault="00F46B2F" w:rsidP="00A53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МБУК «ВРИКМ»</w:t>
            </w:r>
          </w:p>
          <w:p w:rsidR="008E54F1" w:rsidRDefault="008E54F1" w:rsidP="00A53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 ДО «ДШИ»</w:t>
            </w:r>
          </w:p>
          <w:p w:rsidR="00F46B2F" w:rsidRDefault="00F46B2F" w:rsidP="00A53326"/>
        </w:tc>
      </w:tr>
      <w:tr w:rsidR="00A53326" w:rsidTr="00A53326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Планируемый охват организаций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0"/>
                <w:szCs w:val="20"/>
              </w:rPr>
            </w:pPr>
          </w:p>
        </w:tc>
      </w:tr>
      <w:tr w:rsidR="00A53326" w:rsidTr="00A5332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независимой оценкой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/>
        </w:tc>
      </w:tr>
      <w:tr w:rsidR="00A53326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на период (год),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rPr>
                <w:sz w:val="21"/>
                <w:szCs w:val="21"/>
              </w:rPr>
            </w:pPr>
            <w:r w:rsidRPr="00A53326">
              <w:rPr>
                <w:sz w:val="21"/>
                <w:szCs w:val="21"/>
              </w:rPr>
              <w:t>100 %</w:t>
            </w:r>
          </w:p>
        </w:tc>
      </w:tr>
      <w:tr w:rsidR="00A53326" w:rsidTr="00A5332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следующий за отчетным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</w:tr>
      <w:tr w:rsidR="00F46B2F" w:rsidTr="00A53326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независимой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качества условий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 услуг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организациями культуры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результаты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независимой оценки качества,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представленные общественным</w:t>
            </w:r>
          </w:p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советом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</w:tr>
      <w:tr w:rsidR="00F46B2F" w:rsidTr="00A5332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Pr="00A53326" w:rsidRDefault="00F46B2F" w:rsidP="00A53326">
            <w:pPr>
              <w:rPr>
                <w:sz w:val="20"/>
                <w:szCs w:val="20"/>
              </w:rPr>
            </w:pPr>
            <w:r w:rsidRPr="00A53326">
              <w:rPr>
                <w:sz w:val="20"/>
                <w:szCs w:val="20"/>
              </w:rPr>
              <w:t>Протокол ОС 15.11.2019г.</w:t>
            </w:r>
          </w:p>
          <w:p w:rsidR="00F46B2F" w:rsidRDefault="00F46B2F" w:rsidP="00A53326">
            <w:pPr>
              <w:rPr>
                <w:sz w:val="20"/>
                <w:szCs w:val="20"/>
              </w:rPr>
            </w:pPr>
            <w:r w:rsidRPr="00A53326">
              <w:rPr>
                <w:sz w:val="20"/>
                <w:szCs w:val="20"/>
              </w:rPr>
              <w:t>МБУК «ЦМБС» -  77,9 балла</w:t>
            </w:r>
          </w:p>
          <w:p w:rsidR="00F46B2F" w:rsidRDefault="00F46B2F" w:rsidP="00A53326">
            <w:pPr>
              <w:rPr>
                <w:sz w:val="20"/>
                <w:szCs w:val="20"/>
              </w:rPr>
            </w:pPr>
            <w:r w:rsidRPr="00A53326">
              <w:rPr>
                <w:sz w:val="20"/>
                <w:szCs w:val="20"/>
              </w:rPr>
              <w:t>МБУК «ЦМКС» - 76,62 балла</w:t>
            </w:r>
          </w:p>
          <w:p w:rsidR="00F46B2F" w:rsidRDefault="00F46B2F" w:rsidP="00A53326">
            <w:pPr>
              <w:rPr>
                <w:sz w:val="20"/>
                <w:szCs w:val="20"/>
              </w:rPr>
            </w:pPr>
            <w:r w:rsidRPr="00A53326">
              <w:rPr>
                <w:sz w:val="20"/>
                <w:szCs w:val="20"/>
              </w:rPr>
              <w:t>МБУК «ВРИКМ» - 76,12 балла</w:t>
            </w:r>
          </w:p>
          <w:p w:rsidR="00F46B2F" w:rsidRDefault="00F46B2F" w:rsidP="00A53326">
            <w:r w:rsidRPr="00A53326">
              <w:rPr>
                <w:sz w:val="20"/>
                <w:szCs w:val="20"/>
              </w:rPr>
              <w:t>МБУ ДО «ДШИ» - 79,88 балла.</w:t>
            </w:r>
          </w:p>
        </w:tc>
      </w:tr>
      <w:tr w:rsidR="00F46B2F" w:rsidTr="00F46B2F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</w:tr>
      <w:tr w:rsidR="00F46B2F" w:rsidTr="00A53326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</w:tr>
      <w:tr w:rsidR="00F46B2F" w:rsidTr="00A53326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 респондентов,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</w:tr>
      <w:tr w:rsidR="00F46B2F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участвовавших в анкетировании,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  <w:r w:rsidRPr="00A53326">
              <w:rPr>
                <w:sz w:val="21"/>
                <w:szCs w:val="21"/>
              </w:rPr>
              <w:t>1800 чел.</w:t>
            </w:r>
          </w:p>
        </w:tc>
      </w:tr>
      <w:tr w:rsidR="00F46B2F" w:rsidTr="00A53326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социологических опросах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</w:tr>
      <w:tr w:rsidR="00F46B2F" w:rsidTr="00B6282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</w:tcPr>
          <w:p w:rsidR="00F46B2F" w:rsidRDefault="00F46B2F" w:rsidP="00A5332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недостатки,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Pr="00A53326" w:rsidRDefault="00F46B2F" w:rsidP="00A53326">
            <w:pPr>
              <w:rPr>
                <w:b/>
                <w:sz w:val="20"/>
                <w:szCs w:val="20"/>
              </w:rPr>
            </w:pPr>
            <w:r w:rsidRPr="00A53326">
              <w:rPr>
                <w:b/>
                <w:sz w:val="20"/>
                <w:szCs w:val="20"/>
              </w:rPr>
              <w:t xml:space="preserve">Организация: </w:t>
            </w:r>
          </w:p>
          <w:p w:rsidR="00F46B2F" w:rsidRPr="00A53326" w:rsidRDefault="00F46B2F" w:rsidP="00A533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 «ВРИКМ»</w:t>
            </w:r>
          </w:p>
          <w:p w:rsidR="00F46B2F" w:rsidRDefault="00F46B2F" w:rsidP="00A5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Отсутствует:</w:t>
            </w:r>
          </w:p>
          <w:p w:rsidR="00F46B2F" w:rsidRPr="00A53326" w:rsidRDefault="00F46B2F" w:rsidP="00A53326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53326">
              <w:rPr>
                <w:sz w:val="20"/>
                <w:szCs w:val="20"/>
              </w:rPr>
              <w:t>Перечень оказываемых платных услуг (при наличии) 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 *</w:t>
            </w:r>
          </w:p>
          <w:p w:rsidR="00F46B2F" w:rsidRDefault="00F46B2F" w:rsidP="00A53326">
            <w:pPr>
              <w:rPr>
                <w:sz w:val="20"/>
                <w:szCs w:val="20"/>
              </w:rPr>
            </w:pPr>
          </w:p>
          <w:p w:rsidR="00F46B2F" w:rsidRDefault="00F46B2F" w:rsidP="00A53326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53326">
              <w:rPr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  <w:p w:rsidR="00F46B2F" w:rsidRPr="00A53326" w:rsidRDefault="00F46B2F" w:rsidP="00A53326">
            <w:pPr>
              <w:pStyle w:val="a4"/>
              <w:rPr>
                <w:sz w:val="20"/>
                <w:szCs w:val="20"/>
              </w:rPr>
            </w:pPr>
          </w:p>
          <w:p w:rsidR="00F46B2F" w:rsidRPr="00A53326" w:rsidRDefault="00F46B2F" w:rsidP="00A53326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53326">
              <w:rPr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</w:t>
            </w:r>
            <w:r w:rsidRPr="00A53326">
              <w:rPr>
                <w:sz w:val="20"/>
                <w:szCs w:val="20"/>
              </w:rPr>
              <w:lastRenderedPageBreak/>
              <w:t xml:space="preserve">возможность предоставления услуг в </w:t>
            </w:r>
          </w:p>
          <w:p w:rsidR="00F46B2F" w:rsidRPr="00A53326" w:rsidRDefault="00F46B2F" w:rsidP="00A53326">
            <w:pPr>
              <w:pStyle w:val="a4"/>
              <w:ind w:left="405"/>
              <w:rPr>
                <w:sz w:val="20"/>
                <w:szCs w:val="20"/>
              </w:rPr>
            </w:pPr>
            <w:r w:rsidRPr="00760095">
              <w:rPr>
                <w:sz w:val="20"/>
                <w:szCs w:val="20"/>
              </w:rPr>
              <w:t>дистанционном режиме или на дому</w:t>
            </w:r>
          </w:p>
        </w:tc>
      </w:tr>
      <w:tr w:rsidR="00F46B2F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3400" w:type="dxa"/>
            <w:tcBorders>
              <w:right w:val="single" w:sz="8" w:space="0" w:color="auto"/>
            </w:tcBorders>
          </w:tcPr>
          <w:p w:rsidR="00F46B2F" w:rsidRDefault="00F46B2F" w:rsidP="00B6282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выявленные в ходе проведения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Pr="00A53326" w:rsidRDefault="00F46B2F" w:rsidP="00A53326">
            <w:pPr>
              <w:rPr>
                <w:b/>
              </w:rPr>
            </w:pPr>
            <w:r w:rsidRPr="00A53326">
              <w:rPr>
                <w:b/>
              </w:rPr>
              <w:t xml:space="preserve">Организация: </w:t>
            </w:r>
          </w:p>
          <w:p w:rsidR="00F46B2F" w:rsidRDefault="00F46B2F" w:rsidP="00A53326">
            <w:pPr>
              <w:rPr>
                <w:b/>
              </w:rPr>
            </w:pPr>
            <w:r>
              <w:rPr>
                <w:b/>
              </w:rPr>
              <w:t>МБУ ДО «ДШИ»</w:t>
            </w:r>
          </w:p>
          <w:p w:rsidR="00F46B2F" w:rsidRPr="00A53326" w:rsidRDefault="00F46B2F" w:rsidP="00A53326">
            <w:r w:rsidRPr="00A53326">
              <w:t xml:space="preserve">Отсутствует: </w:t>
            </w:r>
          </w:p>
          <w:p w:rsidR="00F46B2F" w:rsidRPr="00A53326" w:rsidRDefault="00F46B2F" w:rsidP="00A53326">
            <w:pPr>
              <w:pStyle w:val="a4"/>
              <w:numPr>
                <w:ilvl w:val="0"/>
                <w:numId w:val="21"/>
              </w:numPr>
            </w:pPr>
            <w:r w:rsidRPr="00A53326">
              <w:t>Информация о режиме, графике работы</w:t>
            </w:r>
          </w:p>
          <w:p w:rsidR="00F46B2F" w:rsidRPr="00A53326" w:rsidRDefault="00F46B2F" w:rsidP="00A53326">
            <w:pPr>
              <w:pStyle w:val="a4"/>
              <w:numPr>
                <w:ilvl w:val="0"/>
                <w:numId w:val="21"/>
              </w:numPr>
            </w:pPr>
            <w:r w:rsidRPr="00A53326"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 *</w:t>
            </w:r>
          </w:p>
          <w:p w:rsidR="00F46B2F" w:rsidRDefault="00F46B2F" w:rsidP="00A53326">
            <w:pPr>
              <w:tabs>
                <w:tab w:val="left" w:pos="7621"/>
              </w:tabs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7049F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Организация:</w:t>
            </w:r>
          </w:p>
          <w:p w:rsidR="00F46B2F" w:rsidRPr="00760095" w:rsidRDefault="00F46B2F" w:rsidP="00A53326">
            <w:pPr>
              <w:tabs>
                <w:tab w:val="left" w:pos="7621"/>
              </w:tabs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</w:pPr>
            <w:r w:rsidRPr="0037049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7049F"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  <w:t>МБУК «Ц</w:t>
            </w:r>
            <w:r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  <w:t>МБС».</w:t>
            </w:r>
          </w:p>
          <w:p w:rsidR="00F46B2F" w:rsidRPr="00A53326" w:rsidRDefault="00F46B2F" w:rsidP="00A53326">
            <w:r w:rsidRPr="00A53326">
              <w:t xml:space="preserve">Отсутствует: </w:t>
            </w:r>
          </w:p>
          <w:p w:rsidR="00F46B2F" w:rsidRPr="00A53326" w:rsidRDefault="00F46B2F" w:rsidP="00A53326">
            <w:pPr>
              <w:pStyle w:val="a4"/>
              <w:numPr>
                <w:ilvl w:val="0"/>
                <w:numId w:val="22"/>
              </w:numPr>
            </w:pPr>
            <w:r w:rsidRPr="00A53326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F46B2F" w:rsidRPr="00A53326" w:rsidRDefault="00F46B2F" w:rsidP="00A53326">
            <w:pPr>
              <w:ind w:left="360"/>
              <w:rPr>
                <w:b/>
              </w:rPr>
            </w:pPr>
          </w:p>
          <w:p w:rsidR="00F46B2F" w:rsidRDefault="00F46B2F" w:rsidP="00B6282A">
            <w:pPr>
              <w:tabs>
                <w:tab w:val="left" w:pos="7621"/>
              </w:tabs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7049F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Организация:</w:t>
            </w:r>
          </w:p>
          <w:p w:rsidR="00F46B2F" w:rsidRPr="00760095" w:rsidRDefault="00F46B2F" w:rsidP="00B6282A">
            <w:pPr>
              <w:tabs>
                <w:tab w:val="left" w:pos="7621"/>
              </w:tabs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</w:pPr>
            <w:r w:rsidRPr="0037049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7049F"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  <w:t>МБУК «Ц</w:t>
            </w:r>
            <w:r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  <w:t>МКС».</w:t>
            </w:r>
          </w:p>
          <w:p w:rsidR="00F46B2F" w:rsidRPr="00A53326" w:rsidRDefault="00F46B2F" w:rsidP="00B6282A">
            <w:r w:rsidRPr="00A53326">
              <w:t xml:space="preserve">Отсутствует: </w:t>
            </w:r>
          </w:p>
          <w:p w:rsidR="00F46B2F" w:rsidRPr="00A53326" w:rsidRDefault="00F46B2F" w:rsidP="00B6282A">
            <w:pPr>
              <w:pStyle w:val="a4"/>
              <w:numPr>
                <w:ilvl w:val="0"/>
                <w:numId w:val="29"/>
              </w:numPr>
            </w:pPr>
            <w:r w:rsidRPr="00A53326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F46B2F" w:rsidRDefault="00F46B2F" w:rsidP="00A53326"/>
        </w:tc>
      </w:tr>
      <w:tr w:rsidR="00F46B2F" w:rsidTr="00B6282A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независимой оценки качества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</w:tr>
      <w:tr w:rsidR="00F46B2F" w:rsidTr="00A53326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общественного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0"/>
                <w:szCs w:val="20"/>
              </w:rPr>
            </w:pPr>
          </w:p>
        </w:tc>
      </w:tr>
      <w:tr w:rsidR="00F46B2F" w:rsidTr="00A5332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 по улучшению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rPr>
                <w:sz w:val="21"/>
                <w:szCs w:val="21"/>
              </w:rPr>
            </w:pPr>
          </w:p>
        </w:tc>
      </w:tr>
      <w:tr w:rsidR="00F46B2F" w:rsidTr="00A5332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A53326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6B2F" w:rsidRDefault="00F46B2F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организаций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</w:tcPr>
          <w:p w:rsidR="00F46B2F" w:rsidRPr="00A53326" w:rsidRDefault="00F46B2F" w:rsidP="00A53326">
            <w:pPr>
              <w:rPr>
                <w:bCs/>
              </w:rPr>
            </w:pPr>
          </w:p>
          <w:p w:rsidR="00F46B2F" w:rsidRPr="00A53326" w:rsidRDefault="00F46B2F" w:rsidP="00A53326">
            <w:pPr>
              <w:rPr>
                <w:bCs/>
              </w:rPr>
            </w:pPr>
            <w:r w:rsidRPr="00A53326">
              <w:rPr>
                <w:bCs/>
              </w:rPr>
              <w:lastRenderedPageBreak/>
              <w:t xml:space="preserve">2. Организациям культуры в срок до 20.12.2019 г. разработать и утвердить планы по устранению недостатков, выявленных в ходе независимой оценки качества условий оказания услуг организациями. </w:t>
            </w:r>
          </w:p>
          <w:p w:rsidR="00F46B2F" w:rsidRPr="00A53326" w:rsidRDefault="00F46B2F" w:rsidP="00A53326">
            <w:pPr>
              <w:rPr>
                <w:bCs/>
              </w:rPr>
            </w:pPr>
            <w:r w:rsidRPr="00A53326">
              <w:rPr>
                <w:bCs/>
              </w:rPr>
              <w:t>3. Разместить планы по устранению недостатков, выявленных в ходе независимой оценки качества условий оказания услуг организациями,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      </w:r>
          </w:p>
          <w:p w:rsidR="00F46B2F" w:rsidRPr="00A53326" w:rsidRDefault="00F46B2F" w:rsidP="00A53326">
            <w:pPr>
              <w:rPr>
                <w:bCs/>
              </w:rPr>
            </w:pPr>
            <w:r w:rsidRPr="00A53326">
              <w:rPr>
                <w:bCs/>
              </w:rPr>
              <w:t xml:space="preserve">4. Сформировать информацию для включения в публичный отчет администрации </w:t>
            </w:r>
            <w:proofErr w:type="spellStart"/>
            <w:r w:rsidRPr="00A53326">
              <w:rPr>
                <w:bCs/>
              </w:rPr>
              <w:t>Вачского</w:t>
            </w:r>
            <w:proofErr w:type="spellEnd"/>
            <w:r w:rsidRPr="00A53326">
              <w:rPr>
                <w:bCs/>
              </w:rPr>
              <w:t xml:space="preserve"> муниципального района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обслуживания.</w:t>
            </w:r>
          </w:p>
          <w:p w:rsidR="00F46B2F" w:rsidRDefault="00F46B2F" w:rsidP="00A53326"/>
        </w:tc>
      </w:tr>
      <w:tr w:rsidR="00A53326" w:rsidTr="00A53326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/>
        </w:tc>
      </w:tr>
      <w:tr w:rsidR="00A53326" w:rsidTr="00A53326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A53326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F46B2F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326" w:rsidRDefault="00A53326" w:rsidP="00B6282A">
            <w:pPr>
              <w:rPr>
                <w:sz w:val="21"/>
                <w:szCs w:val="21"/>
              </w:rPr>
            </w:pPr>
          </w:p>
        </w:tc>
      </w:tr>
    </w:tbl>
    <w:p w:rsidR="001B1DD7" w:rsidRDefault="001B1DD7">
      <w:pPr>
        <w:sectPr w:rsidR="001B1DD7" w:rsidSect="00F46B2F">
          <w:pgSz w:w="11900" w:h="16838"/>
          <w:pgMar w:top="1132" w:right="560" w:bottom="730" w:left="1440" w:header="0" w:footer="0" w:gutter="0"/>
          <w:cols w:space="720" w:equalWidth="0">
            <w:col w:w="990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0"/>
        <w:gridCol w:w="3400"/>
        <w:gridCol w:w="2800"/>
      </w:tblGrid>
      <w:tr w:rsidR="00F46B2F" w:rsidTr="00B6282A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/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B2F" w:rsidRDefault="00F46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по совершенствованию</w:t>
            </w:r>
          </w:p>
          <w:p w:rsidR="00F46B2F" w:rsidRDefault="00F46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организаций</w:t>
            </w:r>
          </w:p>
          <w:p w:rsidR="00F46B2F" w:rsidRDefault="00F46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принимаемые по</w:t>
            </w:r>
          </w:p>
          <w:p w:rsidR="00F46B2F" w:rsidRDefault="00F46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результатам независимой</w:t>
            </w:r>
          </w:p>
          <w:p w:rsidR="00F46B2F" w:rsidRDefault="00F46B2F" w:rsidP="00543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качества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B2F" w:rsidRDefault="00F46B2F">
            <w:pPr>
              <w:ind w:left="100"/>
              <w:rPr>
                <w:rFonts w:eastAsia="Times New Roman"/>
              </w:rPr>
            </w:pPr>
          </w:p>
          <w:p w:rsidR="00F46B2F" w:rsidRDefault="00F46B2F">
            <w:pPr>
              <w:ind w:left="100"/>
              <w:rPr>
                <w:rFonts w:eastAsia="Times New Roman"/>
              </w:rPr>
            </w:pPr>
          </w:p>
          <w:p w:rsidR="00F46B2F" w:rsidRDefault="00F46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об утверждении руководителями органов</w:t>
            </w:r>
          </w:p>
          <w:p w:rsidR="00F46B2F" w:rsidRDefault="00F46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местного самоуправления планов</w:t>
            </w:r>
          </w:p>
          <w:p w:rsidR="00F46B2F" w:rsidRDefault="00F46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устранению недостатков,</w:t>
            </w:r>
          </w:p>
          <w:p w:rsidR="00F46B2F" w:rsidRDefault="00F46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выявленных в ходе независимой</w:t>
            </w:r>
          </w:p>
          <w:p w:rsidR="00F46B2F" w:rsidRDefault="00F46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качества, а также об иных</w:t>
            </w:r>
          </w:p>
          <w:p w:rsidR="00F46B2F" w:rsidRDefault="00F46B2F" w:rsidP="00111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проведенных мероприятиях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B2F" w:rsidRDefault="00F46B2F"/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543E3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111E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>
            <w:pPr>
              <w:rPr>
                <w:sz w:val="21"/>
                <w:szCs w:val="21"/>
              </w:rPr>
            </w:pPr>
          </w:p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543E3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111E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>
            <w:pPr>
              <w:rPr>
                <w:sz w:val="21"/>
                <w:szCs w:val="21"/>
              </w:rPr>
            </w:pPr>
            <w:r w:rsidRPr="00B6282A">
              <w:rPr>
                <w:sz w:val="21"/>
                <w:szCs w:val="21"/>
              </w:rPr>
              <w:t>Планы по устранению недостатков были выставлены на сайтах организаций до 29.12.2019г.</w:t>
            </w:r>
          </w:p>
        </w:tc>
      </w:tr>
      <w:tr w:rsidR="00F46B2F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543E3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111E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/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111E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>
            <w:pPr>
              <w:rPr>
                <w:sz w:val="21"/>
                <w:szCs w:val="21"/>
              </w:rPr>
            </w:pPr>
          </w:p>
        </w:tc>
      </w:tr>
      <w:tr w:rsidR="00F46B2F" w:rsidTr="00B6282A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/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/>
        </w:tc>
      </w:tr>
      <w:tr w:rsidR="00F46B2F" w:rsidTr="00F46B2F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</w:tcPr>
          <w:p w:rsidR="00F46B2F" w:rsidRDefault="00F46B2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контроля за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выполнением утвержденных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 по устранению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недостатков, выявленных в ходе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независимой оценки качества, и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принятых решений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>
            <w:pPr>
              <w:rPr>
                <w:sz w:val="20"/>
                <w:szCs w:val="20"/>
              </w:rPr>
            </w:pPr>
          </w:p>
        </w:tc>
      </w:tr>
      <w:tr w:rsidR="00F46B2F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Pr="00A53326" w:rsidRDefault="00F46B2F" w:rsidP="00B6282A">
            <w:pPr>
              <w:rPr>
                <w:b/>
                <w:sz w:val="20"/>
                <w:szCs w:val="20"/>
              </w:rPr>
            </w:pPr>
            <w:r w:rsidRPr="00A53326">
              <w:rPr>
                <w:b/>
                <w:sz w:val="20"/>
                <w:szCs w:val="20"/>
              </w:rPr>
              <w:t xml:space="preserve">Организация: </w:t>
            </w:r>
          </w:p>
          <w:p w:rsidR="00F46B2F" w:rsidRPr="00A53326" w:rsidRDefault="00F46B2F" w:rsidP="00B62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 «ВРИКМ»</w:t>
            </w:r>
          </w:p>
          <w:p w:rsidR="00F46B2F" w:rsidRDefault="00F46B2F" w:rsidP="00B62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Устранены </w:t>
            </w:r>
            <w:proofErr w:type="gramStart"/>
            <w:r>
              <w:rPr>
                <w:sz w:val="20"/>
                <w:szCs w:val="20"/>
              </w:rPr>
              <w:t>недостатки :</w:t>
            </w:r>
            <w:proofErr w:type="gramEnd"/>
          </w:p>
          <w:p w:rsidR="00F46B2F" w:rsidRPr="00B6282A" w:rsidRDefault="00F46B2F" w:rsidP="00B6282A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282A">
              <w:rPr>
                <w:sz w:val="20"/>
                <w:szCs w:val="20"/>
              </w:rPr>
              <w:t>Перечень оказываемых платных услуг (при наличии) 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 *</w:t>
            </w:r>
          </w:p>
          <w:p w:rsidR="00F46B2F" w:rsidRDefault="00F46B2F" w:rsidP="00B6282A">
            <w:pPr>
              <w:rPr>
                <w:sz w:val="20"/>
                <w:szCs w:val="20"/>
              </w:rPr>
            </w:pPr>
          </w:p>
          <w:p w:rsidR="00F46B2F" w:rsidRPr="00B6282A" w:rsidRDefault="00F46B2F" w:rsidP="00B6282A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282A">
              <w:rPr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  <w:p w:rsidR="00F46B2F" w:rsidRPr="00A53326" w:rsidRDefault="00F46B2F" w:rsidP="00B6282A">
            <w:pPr>
              <w:pStyle w:val="a4"/>
              <w:rPr>
                <w:sz w:val="20"/>
                <w:szCs w:val="20"/>
              </w:rPr>
            </w:pPr>
          </w:p>
          <w:p w:rsidR="00F46B2F" w:rsidRPr="00A53326" w:rsidRDefault="00F46B2F" w:rsidP="00B6282A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53326">
              <w:rPr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услуг в </w:t>
            </w:r>
          </w:p>
          <w:p w:rsidR="00F46B2F" w:rsidRPr="00A53326" w:rsidRDefault="00F46B2F" w:rsidP="00B6282A">
            <w:pPr>
              <w:pStyle w:val="a4"/>
              <w:ind w:left="405"/>
              <w:rPr>
                <w:sz w:val="20"/>
                <w:szCs w:val="20"/>
              </w:rPr>
            </w:pPr>
            <w:r w:rsidRPr="00760095">
              <w:rPr>
                <w:sz w:val="20"/>
                <w:szCs w:val="20"/>
              </w:rPr>
              <w:t>дистанционном режиме или на дому</w:t>
            </w:r>
          </w:p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Pr="00A53326" w:rsidRDefault="00F46B2F" w:rsidP="00B6282A">
            <w:pPr>
              <w:rPr>
                <w:b/>
              </w:rPr>
            </w:pPr>
            <w:r w:rsidRPr="00A53326">
              <w:rPr>
                <w:b/>
              </w:rPr>
              <w:t xml:space="preserve">Организация: </w:t>
            </w:r>
          </w:p>
          <w:p w:rsidR="00F46B2F" w:rsidRDefault="00F46B2F" w:rsidP="00B6282A">
            <w:pPr>
              <w:rPr>
                <w:b/>
              </w:rPr>
            </w:pPr>
            <w:r>
              <w:rPr>
                <w:b/>
              </w:rPr>
              <w:t>МБУ ДО «ДШИ»</w:t>
            </w:r>
          </w:p>
          <w:p w:rsidR="00F46B2F" w:rsidRDefault="00F46B2F" w:rsidP="00B62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Устранены </w:t>
            </w:r>
            <w:proofErr w:type="gramStart"/>
            <w:r>
              <w:rPr>
                <w:sz w:val="20"/>
                <w:szCs w:val="20"/>
              </w:rPr>
              <w:t>недостатки :</w:t>
            </w:r>
            <w:proofErr w:type="gramEnd"/>
          </w:p>
          <w:p w:rsidR="00F46B2F" w:rsidRPr="00A53326" w:rsidRDefault="00F46B2F" w:rsidP="00B6282A">
            <w:pPr>
              <w:pStyle w:val="a4"/>
              <w:numPr>
                <w:ilvl w:val="0"/>
                <w:numId w:val="24"/>
              </w:numPr>
            </w:pPr>
            <w:r w:rsidRPr="00A53326">
              <w:t>Информация о режиме, графике работы</w:t>
            </w:r>
          </w:p>
          <w:p w:rsidR="00F46B2F" w:rsidRPr="00A53326" w:rsidRDefault="00F46B2F" w:rsidP="00B6282A">
            <w:pPr>
              <w:pStyle w:val="a4"/>
              <w:numPr>
                <w:ilvl w:val="0"/>
                <w:numId w:val="24"/>
              </w:numPr>
            </w:pPr>
            <w:r w:rsidRPr="00A53326">
              <w:t xml:space="preserve">Предписания органов, осуществляющих государственный контроль (надзор) в сфере образования, отчеты об исполнении таких </w:t>
            </w:r>
            <w:r w:rsidRPr="00A53326">
              <w:lastRenderedPageBreak/>
              <w:t>предписаний (при наличии) *</w:t>
            </w:r>
          </w:p>
          <w:p w:rsidR="00F46B2F" w:rsidRDefault="00F46B2F" w:rsidP="00B6282A">
            <w:pPr>
              <w:tabs>
                <w:tab w:val="left" w:pos="7621"/>
              </w:tabs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7049F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Организация:</w:t>
            </w:r>
          </w:p>
          <w:p w:rsidR="00F46B2F" w:rsidRPr="00760095" w:rsidRDefault="00F46B2F" w:rsidP="00B6282A">
            <w:pPr>
              <w:tabs>
                <w:tab w:val="left" w:pos="7621"/>
              </w:tabs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</w:pPr>
            <w:r w:rsidRPr="0037049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7049F"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  <w:t>МБУК «Ц</w:t>
            </w:r>
            <w:r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  <w:t>МБС».</w:t>
            </w:r>
          </w:p>
          <w:p w:rsidR="00F46B2F" w:rsidRDefault="00F46B2F" w:rsidP="00B62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Устранены </w:t>
            </w:r>
            <w:proofErr w:type="gramStart"/>
            <w:r>
              <w:rPr>
                <w:sz w:val="20"/>
                <w:szCs w:val="20"/>
              </w:rPr>
              <w:t>недостатки :</w:t>
            </w:r>
            <w:proofErr w:type="gramEnd"/>
          </w:p>
          <w:p w:rsidR="00F46B2F" w:rsidRPr="00A53326" w:rsidRDefault="00F46B2F" w:rsidP="00B6282A">
            <w:pPr>
              <w:pStyle w:val="a4"/>
              <w:numPr>
                <w:ilvl w:val="0"/>
                <w:numId w:val="25"/>
              </w:numPr>
            </w:pPr>
            <w:r w:rsidRPr="00A53326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F46B2F" w:rsidRDefault="00F46B2F" w:rsidP="00B6282A">
            <w:pPr>
              <w:tabs>
                <w:tab w:val="left" w:pos="7621"/>
              </w:tabs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7049F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Организация:</w:t>
            </w:r>
          </w:p>
          <w:p w:rsidR="00F46B2F" w:rsidRPr="00760095" w:rsidRDefault="00F46B2F" w:rsidP="00B6282A">
            <w:pPr>
              <w:tabs>
                <w:tab w:val="left" w:pos="7621"/>
              </w:tabs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</w:pPr>
            <w:r w:rsidRPr="0037049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7049F"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  <w:t>МБУК «Ц</w:t>
            </w:r>
            <w:r>
              <w:rPr>
                <w:rFonts w:eastAsiaTheme="minorHAnsi"/>
                <w:b/>
                <w:noProof/>
                <w:sz w:val="20"/>
                <w:szCs w:val="20"/>
                <w:lang w:eastAsia="en-US"/>
              </w:rPr>
              <w:t>МКС».</w:t>
            </w:r>
          </w:p>
          <w:p w:rsidR="00F46B2F" w:rsidRDefault="00F46B2F" w:rsidP="00B62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Устранены </w:t>
            </w:r>
            <w:proofErr w:type="gramStart"/>
            <w:r>
              <w:rPr>
                <w:sz w:val="20"/>
                <w:szCs w:val="20"/>
              </w:rPr>
              <w:t>недостатки :</w:t>
            </w:r>
            <w:proofErr w:type="gramEnd"/>
          </w:p>
          <w:p w:rsidR="00F46B2F" w:rsidRPr="00A53326" w:rsidRDefault="00F46B2F" w:rsidP="00B6282A">
            <w:pPr>
              <w:pStyle w:val="a4"/>
              <w:numPr>
                <w:ilvl w:val="0"/>
                <w:numId w:val="27"/>
              </w:numPr>
            </w:pPr>
            <w:r w:rsidRPr="00A53326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:rsidR="00F46B2F" w:rsidRPr="00A53326" w:rsidRDefault="00F46B2F" w:rsidP="00B6282A">
            <w:pPr>
              <w:ind w:left="360"/>
              <w:rPr>
                <w:b/>
              </w:rPr>
            </w:pPr>
          </w:p>
          <w:p w:rsidR="00F46B2F" w:rsidRDefault="00F46B2F" w:rsidP="00B6282A"/>
        </w:tc>
      </w:tr>
      <w:tr w:rsidR="00F46B2F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</w:tr>
      <w:tr w:rsidR="00F46B2F" w:rsidTr="00B6282A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</w:tr>
      <w:tr w:rsidR="00B6282A" w:rsidTr="00B6282A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Принятые поощрительные меры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</w:tr>
      <w:tr w:rsidR="00B6282A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дисциплинарные взыскания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</w:tr>
      <w:tr w:rsidR="00B6282A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отношении руководителей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</w:tr>
      <w:tr w:rsidR="00B6282A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соответствующих организаций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</w:tr>
      <w:tr w:rsidR="00B6282A" w:rsidTr="00B6282A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других уполномоченных лиц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</w:tr>
      <w:tr w:rsidR="00B6282A" w:rsidTr="00B6282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меры по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</w:tr>
      <w:tr w:rsidR="00B6282A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улучшению качества условий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</w:tr>
      <w:tr w:rsidR="00B6282A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 услуг (при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</w:tr>
      <w:tr w:rsidR="00B6282A" w:rsidTr="00B6282A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</w:tr>
      <w:tr w:rsidR="00B6282A" w:rsidTr="00B6282A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о мероприятиях по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</w:tr>
      <w:tr w:rsidR="00B6282A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разъяснительная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информированию граждан 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</w:tr>
      <w:tr w:rsidR="00B6282A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 населения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их участия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</w:tr>
      <w:tr w:rsidR="00B6282A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проведении независимой оценки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</w:tr>
      <w:tr w:rsidR="00B6282A" w:rsidTr="00B6282A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</w:tr>
      <w:tr w:rsidR="00F46B2F" w:rsidTr="00B6282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</w:tcPr>
          <w:p w:rsidR="00F46B2F" w:rsidRDefault="00F46B2F" w:rsidP="00B6282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о популяризации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официального сайта для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 информации о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государственных и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учреждениях в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телекоммуникационной сети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"Интернет", на котором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размещаются информация о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результатах независимой оценки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качества, а также отзывы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 о качестве услуг,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предоставляемых организациями</w:t>
            </w:r>
          </w:p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0"/>
                <w:szCs w:val="20"/>
              </w:rPr>
            </w:pPr>
          </w:p>
        </w:tc>
      </w:tr>
      <w:tr w:rsidR="00F46B2F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  <w:p w:rsidR="00F46B2F" w:rsidRDefault="00F46B2F" w:rsidP="00B6282A">
            <w:pPr>
              <w:rPr>
                <w:sz w:val="20"/>
                <w:szCs w:val="20"/>
              </w:rPr>
            </w:pPr>
            <w:r w:rsidRPr="00AB389D">
              <w:lastRenderedPageBreak/>
              <w:t xml:space="preserve"> </w:t>
            </w:r>
            <w:r w:rsidRPr="00AD3134">
              <w:rPr>
                <w:sz w:val="20"/>
                <w:szCs w:val="20"/>
              </w:rPr>
              <w:t>ttps://cmks-vacha.nnov.muzkult.ru/</w:t>
            </w:r>
          </w:p>
          <w:p w:rsidR="00F46B2F" w:rsidRDefault="00F46B2F" w:rsidP="00B628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МБУК «ЦМКС»</w:t>
            </w:r>
            <w:r w:rsidRPr="004A1BEF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hyperlink r:id="rId9" w:history="1">
              <w:r w:rsidRPr="004A1BEF">
                <w:rPr>
                  <w:rFonts w:eastAsia="Times New Roman"/>
                  <w:sz w:val="24"/>
                  <w:szCs w:val="24"/>
                  <w:u w:val="single"/>
                  <w:lang w:eastAsia="ar-SA"/>
                </w:rPr>
                <w:t>https://mcbs-vacha.nnov.muzkult.ru/</w:t>
              </w:r>
            </w:hyperlink>
          </w:p>
          <w:p w:rsidR="00F46B2F" w:rsidRDefault="00F46B2F" w:rsidP="00B628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МБУК «ВРИКМ»</w:t>
            </w:r>
          </w:p>
          <w:p w:rsidR="00F46B2F" w:rsidRDefault="00E629D7" w:rsidP="00B6282A">
            <w:hyperlink r:id="rId10" w:history="1">
              <w:r w:rsidR="00F46B2F" w:rsidRPr="004A1BEF">
                <w:rPr>
                  <w:rFonts w:eastAsia="Times New Roman"/>
                  <w:sz w:val="24"/>
                  <w:szCs w:val="24"/>
                  <w:u w:val="single"/>
                  <w:lang w:eastAsia="ar-SA"/>
                </w:rPr>
                <w:t>http://rikm-vacha.nnov.muzkult.ru/</w:t>
              </w:r>
            </w:hyperlink>
          </w:p>
          <w:p w:rsidR="00F46B2F" w:rsidRDefault="00F46B2F" w:rsidP="00B6282A">
            <w:pPr>
              <w:rPr>
                <w:sz w:val="20"/>
                <w:szCs w:val="20"/>
              </w:rPr>
            </w:pPr>
            <w:r>
              <w:t xml:space="preserve">МБУ ДО «ДШИ» </w:t>
            </w:r>
            <w:hyperlink r:id="rId11" w:history="1">
              <w:r w:rsidRPr="007B793F">
                <w:rPr>
                  <w:sz w:val="24"/>
                  <w:szCs w:val="24"/>
                  <w:u w:val="single"/>
                </w:rPr>
                <w:t>https://dshirpv.nnov.muzkult.ru/</w:t>
              </w:r>
            </w:hyperlink>
          </w:p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</w:tr>
      <w:tr w:rsidR="00F46B2F" w:rsidTr="00B6282A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</w:tr>
      <w:tr w:rsidR="00F46B2F" w:rsidTr="00B60F5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</w:tr>
      <w:tr w:rsidR="00F46B2F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</w:tr>
      <w:tr w:rsidR="00F46B2F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</w:tr>
      <w:tr w:rsidR="00F46B2F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</w:tr>
      <w:tr w:rsidR="00F46B2F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>
            <w:pPr>
              <w:rPr>
                <w:sz w:val="21"/>
                <w:szCs w:val="21"/>
              </w:rPr>
            </w:pPr>
          </w:p>
        </w:tc>
      </w:tr>
      <w:tr w:rsidR="00F46B2F" w:rsidTr="00B6282A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46B2F" w:rsidRDefault="00F46B2F" w:rsidP="00B6282A"/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46B2F" w:rsidRDefault="00F46B2F" w:rsidP="00B628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B2F" w:rsidRDefault="00F46B2F" w:rsidP="00B6282A"/>
        </w:tc>
      </w:tr>
      <w:tr w:rsidR="00B6282A" w:rsidTr="00B6282A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о проводимой работе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0"/>
                <w:szCs w:val="20"/>
              </w:rPr>
            </w:pPr>
          </w:p>
        </w:tc>
      </w:tr>
      <w:tr w:rsidR="00B6282A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устранению выявленных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</w:tr>
      <w:tr w:rsidR="00B6282A" w:rsidTr="00B6282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результате независимой оценки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</w:tr>
      <w:tr w:rsidR="00B6282A" w:rsidTr="00B6282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недостатков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rPr>
                <w:sz w:val="21"/>
                <w:szCs w:val="21"/>
              </w:rPr>
            </w:pPr>
          </w:p>
        </w:tc>
      </w:tr>
      <w:tr w:rsidR="00B6282A" w:rsidTr="00B6282A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информировании граждан 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6282A" w:rsidRDefault="00B6282A" w:rsidP="00B6282A"/>
        </w:tc>
      </w:tr>
      <w:tr w:rsidR="00B6282A" w:rsidTr="00B6282A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принятых мерах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82A" w:rsidRDefault="00B6282A" w:rsidP="00B6282A"/>
        </w:tc>
      </w:tr>
    </w:tbl>
    <w:p w:rsidR="001B1DD7" w:rsidRDefault="00FB4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-979805</wp:posOffset>
                </wp:positionV>
                <wp:extent cx="12065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229A90" id="Shape 34" o:spid="_x0000_s1026" style="position:absolute;margin-left:7.2pt;margin-top:-77.15pt;width:.95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NCggEAAAQDAAAOAAAAZHJzL2Uyb0RvYy54bWysUk1vGyEQvVfKf0Dc4127bVS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-979805</wp:posOffset>
                </wp:positionV>
                <wp:extent cx="12065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92797F" id="Shape 35" o:spid="_x0000_s1026" style="position:absolute;margin-left:33.95pt;margin-top:-77.15pt;width:.95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Vz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1B1DD7" w:rsidRDefault="001B1DD7">
      <w:pPr>
        <w:sectPr w:rsidR="001B1DD7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1B1DD7" w:rsidRDefault="00FB41D7">
      <w:pPr>
        <w:ind w:left="12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Приложение 4</w:t>
      </w:r>
    </w:p>
    <w:p w:rsidR="001B1DD7" w:rsidRDefault="001B1DD7">
      <w:pPr>
        <w:spacing w:line="200" w:lineRule="exact"/>
        <w:rPr>
          <w:sz w:val="20"/>
          <w:szCs w:val="20"/>
        </w:rPr>
      </w:pPr>
    </w:p>
    <w:p w:rsidR="001B1DD7" w:rsidRDefault="001B1DD7">
      <w:pPr>
        <w:spacing w:line="215" w:lineRule="exact"/>
        <w:rPr>
          <w:sz w:val="20"/>
          <w:szCs w:val="20"/>
        </w:rPr>
      </w:pPr>
    </w:p>
    <w:p w:rsidR="001B1DD7" w:rsidRDefault="00FB41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 по информатизации библиотек и музеев города и области</w:t>
      </w:r>
    </w:p>
    <w:p w:rsidR="001B1DD7" w:rsidRDefault="00FB4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267970</wp:posOffset>
                </wp:positionV>
                <wp:extent cx="0" cy="446468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6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8B4C8" id="Shape 5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1.1pt" to=".2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267970</wp:posOffset>
                </wp:positionV>
                <wp:extent cx="0" cy="446468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6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9587F" id="Shape 5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21.1pt" to="41.0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267970</wp:posOffset>
                </wp:positionV>
                <wp:extent cx="0" cy="446468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6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128CE" id="Shape 60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1.1pt" to="345.8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267970</wp:posOffset>
                </wp:positionV>
                <wp:extent cx="0" cy="446468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6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F6AE2" id="Shape 6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7pt,21.1pt" to="542.7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B1DD7" w:rsidRDefault="001B1DD7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120"/>
        <w:gridCol w:w="3940"/>
        <w:gridCol w:w="3940"/>
        <w:gridCol w:w="30"/>
      </w:tblGrid>
      <w:tr w:rsidR="001B1DD7">
        <w:trPr>
          <w:trHeight w:val="324"/>
        </w:trPr>
        <w:tc>
          <w:tcPr>
            <w:tcW w:w="800" w:type="dxa"/>
            <w:vMerge w:val="restart"/>
            <w:tcBorders>
              <w:top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№№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</w:tcBorders>
            <w:vAlign w:val="bottom"/>
          </w:tcPr>
          <w:p w:rsidR="001B1DD7" w:rsidRDefault="00FB41D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 необходимые для реализации</w:t>
            </w:r>
          </w:p>
        </w:tc>
        <w:tc>
          <w:tcPr>
            <w:tcW w:w="3940" w:type="dxa"/>
            <w:tcBorders>
              <w:top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Описание полученного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6"/>
        </w:trPr>
        <w:tc>
          <w:tcPr>
            <w:tcW w:w="800" w:type="dxa"/>
            <w:vMerge/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6120" w:type="dxa"/>
            <w:vMerge/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5"/>
        </w:trPr>
        <w:tc>
          <w:tcPr>
            <w:tcW w:w="800" w:type="dxa"/>
            <w:vMerge w:val="restart"/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120" w:type="dxa"/>
            <w:vMerge w:val="restart"/>
            <w:vAlign w:val="bottom"/>
          </w:tcPr>
          <w:p w:rsidR="001B1DD7" w:rsidRDefault="00FB41D7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3940" w:type="dxa"/>
            <w:vMerge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42"/>
        </w:trPr>
        <w:tc>
          <w:tcPr>
            <w:tcW w:w="800" w:type="dxa"/>
            <w:vMerge/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vMerge/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B1DD7" w:rsidRDefault="00FB41D7">
            <w:pPr>
              <w:spacing w:line="308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1B1DD7" w:rsidRDefault="00FB41D7">
            <w:pPr>
              <w:spacing w:line="308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10"/>
        </w:trPr>
        <w:tc>
          <w:tcPr>
            <w:tcW w:w="800" w:type="dxa"/>
            <w:vMerge w:val="restart"/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vAlign w:val="bottom"/>
          </w:tcPr>
          <w:p w:rsidR="001B1DD7" w:rsidRDefault="00FB41D7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Подключение общедоступных муниципальных</w:t>
            </w:r>
          </w:p>
        </w:tc>
        <w:tc>
          <w:tcPr>
            <w:tcW w:w="3940" w:type="dxa"/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431DD0" w:rsidP="0043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1"/>
        </w:trPr>
        <w:tc>
          <w:tcPr>
            <w:tcW w:w="800" w:type="dxa"/>
            <w:vMerge/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vMerge w:val="restart"/>
            <w:vAlign w:val="bottom"/>
          </w:tcPr>
          <w:p w:rsidR="001B1DD7" w:rsidRDefault="00FB41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 к сети Интернет</w:t>
            </w:r>
          </w:p>
        </w:tc>
        <w:tc>
          <w:tcPr>
            <w:tcW w:w="3940" w:type="dxa"/>
            <w:vAlign w:val="bottom"/>
          </w:tcPr>
          <w:p w:rsidR="001B1DD7" w:rsidRDefault="001B1DD7" w:rsidP="00431DD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B1DD7" w:rsidRDefault="00431DD0" w:rsidP="00431D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08"/>
        </w:trPr>
        <w:tc>
          <w:tcPr>
            <w:tcW w:w="800" w:type="dxa"/>
            <w:vMerge w:val="restart"/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vAlign w:val="bottom"/>
          </w:tcPr>
          <w:p w:rsidR="001B1DD7" w:rsidRDefault="00FB41D7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Подключение муниципальных музеев к сети</w:t>
            </w:r>
          </w:p>
        </w:tc>
        <w:tc>
          <w:tcPr>
            <w:tcW w:w="3940" w:type="dxa"/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1"/>
        </w:trPr>
        <w:tc>
          <w:tcPr>
            <w:tcW w:w="800" w:type="dxa"/>
            <w:vMerge/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vMerge w:val="restart"/>
            <w:vAlign w:val="bottom"/>
          </w:tcPr>
          <w:p w:rsidR="001B1DD7" w:rsidRDefault="00FB41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</w:t>
            </w:r>
          </w:p>
        </w:tc>
        <w:tc>
          <w:tcPr>
            <w:tcW w:w="3940" w:type="dxa"/>
            <w:vAlign w:val="bottom"/>
          </w:tcPr>
          <w:p w:rsidR="001B1DD7" w:rsidRDefault="00431DD0" w:rsidP="00431DD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431DD0" w:rsidP="00431DD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10"/>
        </w:trPr>
        <w:tc>
          <w:tcPr>
            <w:tcW w:w="800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1B1DD7" w:rsidRDefault="00FB41D7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центров общественного доступа к</w:t>
            </w:r>
          </w:p>
        </w:tc>
        <w:tc>
          <w:tcPr>
            <w:tcW w:w="3940" w:type="dxa"/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22"/>
        </w:trPr>
        <w:tc>
          <w:tcPr>
            <w:tcW w:w="800" w:type="dxa"/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vAlign w:val="bottom"/>
          </w:tcPr>
          <w:p w:rsidR="001B1DD7" w:rsidRDefault="00FB41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электронным ресурсам (компьютерные</w:t>
            </w:r>
          </w:p>
        </w:tc>
        <w:tc>
          <w:tcPr>
            <w:tcW w:w="3940" w:type="dxa"/>
            <w:vAlign w:val="bottom"/>
          </w:tcPr>
          <w:p w:rsidR="001B1DD7" w:rsidRDefault="00431DD0" w:rsidP="0043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431DD0" w:rsidP="0043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2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1B1DD7" w:rsidRDefault="00FB41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аудитории) в библиотеках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08"/>
        </w:trPr>
        <w:tc>
          <w:tcPr>
            <w:tcW w:w="800" w:type="dxa"/>
            <w:vMerge w:val="restart"/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vAlign w:val="bottom"/>
          </w:tcPr>
          <w:p w:rsidR="001B1DD7" w:rsidRDefault="00FB41D7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электронных баз данных на музейные</w:t>
            </w:r>
          </w:p>
        </w:tc>
        <w:tc>
          <w:tcPr>
            <w:tcW w:w="3940" w:type="dxa"/>
            <w:vAlign w:val="bottom"/>
          </w:tcPr>
          <w:p w:rsidR="001B1DD7" w:rsidRDefault="00431DD0" w:rsidP="0043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1"/>
        </w:trPr>
        <w:tc>
          <w:tcPr>
            <w:tcW w:w="800" w:type="dxa"/>
            <w:vMerge/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vMerge w:val="restart"/>
            <w:vAlign w:val="bottom"/>
          </w:tcPr>
          <w:p w:rsidR="001B1DD7" w:rsidRDefault="00FB41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фонды</w:t>
            </w:r>
          </w:p>
        </w:tc>
        <w:tc>
          <w:tcPr>
            <w:tcW w:w="3940" w:type="dxa"/>
            <w:vAlign w:val="bottom"/>
          </w:tcPr>
          <w:p w:rsidR="001B1DD7" w:rsidRDefault="001B1DD7" w:rsidP="00431DD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431DD0" w:rsidP="00431DD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09"/>
        </w:trPr>
        <w:tc>
          <w:tcPr>
            <w:tcW w:w="800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1B1DD7" w:rsidRDefault="00FB41D7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электронных библиотечных каталогов:</w:t>
            </w:r>
          </w:p>
        </w:tc>
        <w:tc>
          <w:tcPr>
            <w:tcW w:w="3940" w:type="dxa"/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22"/>
        </w:trPr>
        <w:tc>
          <w:tcPr>
            <w:tcW w:w="800" w:type="dxa"/>
            <w:vMerge w:val="restart"/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vAlign w:val="bottom"/>
          </w:tcPr>
          <w:p w:rsidR="001B1DD7" w:rsidRDefault="00FB41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введено всего записей (тыс.экз.)</w:t>
            </w:r>
          </w:p>
        </w:tc>
        <w:tc>
          <w:tcPr>
            <w:tcW w:w="3940" w:type="dxa"/>
            <w:vAlign w:val="bottom"/>
          </w:tcPr>
          <w:p w:rsidR="001B1DD7" w:rsidRDefault="00431DD0" w:rsidP="0043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1"/>
        </w:trPr>
        <w:tc>
          <w:tcPr>
            <w:tcW w:w="800" w:type="dxa"/>
            <w:vMerge/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vMerge w:val="restart"/>
            <w:vAlign w:val="bottom"/>
          </w:tcPr>
          <w:p w:rsidR="001B1DD7" w:rsidRDefault="00FB41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количество экз. изданий, отраженных в</w:t>
            </w:r>
          </w:p>
        </w:tc>
        <w:tc>
          <w:tcPr>
            <w:tcW w:w="3940" w:type="dxa"/>
            <w:vAlign w:val="bottom"/>
          </w:tcPr>
          <w:p w:rsidR="001B1DD7" w:rsidRDefault="001B1DD7" w:rsidP="00431DD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431DD0" w:rsidP="00431DD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1"/>
        </w:trPr>
        <w:tc>
          <w:tcPr>
            <w:tcW w:w="800" w:type="dxa"/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vMerge/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Align w:val="bottom"/>
          </w:tcPr>
          <w:p w:rsidR="001B1DD7" w:rsidRDefault="001B1DD7" w:rsidP="00431DD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2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1B1DD7" w:rsidRDefault="00FB41D7">
            <w:pPr>
              <w:spacing w:line="3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электронном каталоге</w:t>
            </w:r>
            <w:r>
              <w:rPr>
                <w:rFonts w:eastAsia="Times New Roman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 w:rsidP="0043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310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1DD7" w:rsidRDefault="00FB41D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1B1DD7" w:rsidRDefault="00FB41D7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Оцифровка библиотечных фондов (страниц)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219"/>
        </w:trPr>
        <w:tc>
          <w:tcPr>
            <w:tcW w:w="800" w:type="dxa"/>
            <w:vMerge w:val="restart"/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vMerge w:val="restart"/>
            <w:vAlign w:val="bottom"/>
          </w:tcPr>
          <w:p w:rsidR="001B1DD7" w:rsidRDefault="00FB41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Оцифровка музейных фондов (единиц хранения)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B1DD7" w:rsidRDefault="00FB41D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Основной фонд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43"/>
        </w:trPr>
        <w:tc>
          <w:tcPr>
            <w:tcW w:w="800" w:type="dxa"/>
            <w:vMerge/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vMerge/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B1DD7" w:rsidRDefault="00FB41D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Научно-вспомогательный фонд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77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6"/>
                <w:szCs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 w:rsidTr="00431DD0">
        <w:trPr>
          <w:trHeight w:val="245"/>
        </w:trPr>
        <w:tc>
          <w:tcPr>
            <w:tcW w:w="800" w:type="dxa"/>
            <w:vMerge w:val="restart"/>
            <w:vAlign w:val="bottom"/>
          </w:tcPr>
          <w:p w:rsidR="001B1DD7" w:rsidRDefault="00FB4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vAlign w:val="bottom"/>
          </w:tcPr>
          <w:p w:rsidR="001B1DD7" w:rsidRDefault="00FB41D7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веб-сайтов в общедоступных</w:t>
            </w:r>
          </w:p>
        </w:tc>
        <w:tc>
          <w:tcPr>
            <w:tcW w:w="3940" w:type="dxa"/>
            <w:vAlign w:val="bottom"/>
          </w:tcPr>
          <w:p w:rsidR="001B1DD7" w:rsidRDefault="001B1DD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43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1"/>
        </w:trPr>
        <w:tc>
          <w:tcPr>
            <w:tcW w:w="800" w:type="dxa"/>
            <w:vMerge/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vMerge w:val="restart"/>
            <w:vAlign w:val="bottom"/>
          </w:tcPr>
          <w:p w:rsidR="001B1DD7" w:rsidRDefault="00FB41D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библиотеках</w:t>
            </w:r>
          </w:p>
        </w:tc>
        <w:tc>
          <w:tcPr>
            <w:tcW w:w="3940" w:type="dxa"/>
            <w:vAlign w:val="bottom"/>
          </w:tcPr>
          <w:p w:rsidR="001B1DD7" w:rsidRDefault="00431DD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  <w:tr w:rsidR="001B1DD7">
        <w:trPr>
          <w:trHeight w:val="16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DD7" w:rsidRDefault="001B1DD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B1DD7" w:rsidRDefault="001B1DD7">
            <w:pPr>
              <w:rPr>
                <w:sz w:val="1"/>
                <w:szCs w:val="1"/>
              </w:rPr>
            </w:pPr>
          </w:p>
        </w:tc>
      </w:tr>
    </w:tbl>
    <w:p w:rsidR="001B1DD7" w:rsidRDefault="00FB41D7">
      <w:pPr>
        <w:numPr>
          <w:ilvl w:val="0"/>
          <w:numId w:val="13"/>
        </w:numPr>
        <w:tabs>
          <w:tab w:val="left" w:pos="940"/>
        </w:tabs>
        <w:spacing w:line="234" w:lineRule="auto"/>
        <w:ind w:left="940" w:hanging="6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веб-сайтов в муниципальных музеях</w:t>
      </w:r>
    </w:p>
    <w:p w:rsidR="001B1DD7" w:rsidRDefault="00FB4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39355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3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3BBC0" id="Shape 6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739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298450</wp:posOffset>
                </wp:positionV>
                <wp:extent cx="182943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D7D4A" id="Shape 63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23.5pt" to="149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1B1DD7" w:rsidRDefault="001B1DD7">
      <w:pPr>
        <w:sectPr w:rsidR="001B1DD7" w:rsidSect="00EB1F55">
          <w:pgSz w:w="16840" w:h="11906" w:orient="landscape"/>
          <w:pgMar w:top="426" w:right="1018" w:bottom="1440" w:left="1020" w:header="0" w:footer="0" w:gutter="0"/>
          <w:cols w:space="720" w:equalWidth="0">
            <w:col w:w="14800"/>
          </w:cols>
        </w:sectPr>
      </w:pPr>
    </w:p>
    <w:p w:rsidR="001B1DD7" w:rsidRDefault="001B1DD7">
      <w:pPr>
        <w:spacing w:line="200" w:lineRule="exact"/>
        <w:rPr>
          <w:sz w:val="20"/>
          <w:szCs w:val="20"/>
        </w:rPr>
      </w:pPr>
    </w:p>
    <w:p w:rsidR="001B1DD7" w:rsidRDefault="001B1DD7">
      <w:pPr>
        <w:spacing w:line="301" w:lineRule="exact"/>
        <w:rPr>
          <w:sz w:val="20"/>
          <w:szCs w:val="20"/>
        </w:rPr>
      </w:pPr>
    </w:p>
    <w:p w:rsidR="001B1DD7" w:rsidRDefault="00FB41D7">
      <w:pPr>
        <w:numPr>
          <w:ilvl w:val="0"/>
          <w:numId w:val="14"/>
        </w:numPr>
        <w:tabs>
          <w:tab w:val="left" w:pos="220"/>
        </w:tabs>
        <w:ind w:left="220" w:hanging="107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Необходимо учесть количество экз. изданий в целом по каждому отраженному в каталоге названию</w:t>
      </w:r>
    </w:p>
    <w:p w:rsidR="001B1DD7" w:rsidRDefault="001B1DD7">
      <w:pPr>
        <w:sectPr w:rsidR="001B1DD7">
          <w:type w:val="continuous"/>
          <w:pgSz w:w="16840" w:h="11906" w:orient="landscape"/>
          <w:pgMar w:top="851" w:right="1018" w:bottom="1440" w:left="1020" w:header="0" w:footer="0" w:gutter="0"/>
          <w:cols w:space="720" w:equalWidth="0">
            <w:col w:w="14800"/>
          </w:cols>
        </w:sectPr>
      </w:pPr>
    </w:p>
    <w:p w:rsidR="001B1DD7" w:rsidRDefault="00FB41D7">
      <w:pPr>
        <w:ind w:left="705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543560</wp:posOffset>
                </wp:positionV>
                <wp:extent cx="939355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3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7A022" id="Shape 64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2.8pt" to="790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1162685</wp:posOffset>
                </wp:positionV>
                <wp:extent cx="939609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12F49" id="Shape 6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91.55pt" to="790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541020</wp:posOffset>
                </wp:positionV>
                <wp:extent cx="0" cy="124523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5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D4F66" id="Shape 66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6pt" to="51.2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CJuQEAAIEDAAAOAAAAZHJzL2Uyb0RvYy54bWysU01vGyEQvVfqf0Dc6107sZu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541020</wp:posOffset>
                </wp:positionV>
                <wp:extent cx="0" cy="124523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5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3EC6F" id="Shape 67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2.05pt,42.6pt" to="92.0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1783080</wp:posOffset>
                </wp:positionV>
                <wp:extent cx="939609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184B7" id="Shape 68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140.4pt" to="790.8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5039995</wp:posOffset>
                </wp:positionH>
                <wp:positionV relativeFrom="page">
                  <wp:posOffset>541020</wp:posOffset>
                </wp:positionV>
                <wp:extent cx="0" cy="124523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5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B572F" id="Shape 69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6.85pt,42.6pt" to="396.8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xjuQEAAIEDAAAOAAAAZHJzL2Uyb0RvYy54bWysU01vGyEQvVfqf0Dc6107sZu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7539990</wp:posOffset>
                </wp:positionH>
                <wp:positionV relativeFrom="page">
                  <wp:posOffset>541020</wp:posOffset>
                </wp:positionV>
                <wp:extent cx="0" cy="124523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5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A1DAA" id="Shape 70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3.7pt,42.6pt" to="593.7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Повышение квалификации работников</w:t>
      </w:r>
    </w:p>
    <w:p w:rsidR="001B1DD7" w:rsidRDefault="001B1DD7">
      <w:pPr>
        <w:spacing w:line="14" w:lineRule="exact"/>
        <w:rPr>
          <w:sz w:val="20"/>
          <w:szCs w:val="20"/>
        </w:rPr>
      </w:pPr>
    </w:p>
    <w:p w:rsidR="001B1DD7" w:rsidRDefault="00FB41D7">
      <w:pPr>
        <w:numPr>
          <w:ilvl w:val="0"/>
          <w:numId w:val="15"/>
        </w:numPr>
        <w:tabs>
          <w:tab w:val="left" w:pos="705"/>
        </w:tabs>
        <w:spacing w:line="234" w:lineRule="auto"/>
        <w:ind w:left="705" w:right="8198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общедоступных муниципальных библиотек (обучение ИКТ)</w:t>
      </w:r>
    </w:p>
    <w:p w:rsidR="001B1DD7" w:rsidRDefault="001B1DD7">
      <w:pPr>
        <w:spacing w:line="11" w:lineRule="exact"/>
        <w:rPr>
          <w:rFonts w:eastAsia="Times New Roman"/>
          <w:sz w:val="28"/>
          <w:szCs w:val="28"/>
        </w:rPr>
      </w:pPr>
    </w:p>
    <w:p w:rsidR="001B1DD7" w:rsidRDefault="00FB41D7">
      <w:pPr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квалификации работников</w:t>
      </w:r>
    </w:p>
    <w:p w:rsidR="001B1DD7" w:rsidRDefault="001B1DD7">
      <w:pPr>
        <w:spacing w:line="15" w:lineRule="exact"/>
        <w:rPr>
          <w:rFonts w:eastAsia="Times New Roman"/>
          <w:sz w:val="28"/>
          <w:szCs w:val="28"/>
        </w:rPr>
      </w:pPr>
    </w:p>
    <w:p w:rsidR="001B1DD7" w:rsidRDefault="00FB41D7">
      <w:pPr>
        <w:numPr>
          <w:ilvl w:val="0"/>
          <w:numId w:val="15"/>
        </w:numPr>
        <w:tabs>
          <w:tab w:val="left" w:pos="705"/>
        </w:tabs>
        <w:spacing w:line="234" w:lineRule="auto"/>
        <w:ind w:left="705" w:right="8278" w:hanging="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государственных и муниципальных музеев (обучение ИКТ)</w:t>
      </w:r>
    </w:p>
    <w:p w:rsidR="001B1DD7" w:rsidRDefault="00FB4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9243695</wp:posOffset>
                </wp:positionH>
                <wp:positionV relativeFrom="paragraph">
                  <wp:posOffset>-614045</wp:posOffset>
                </wp:positionV>
                <wp:extent cx="0" cy="62547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D64E2" id="Shape 7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85pt,-48.35pt" to="727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1B1DD7">
      <w:pgSz w:w="16840" w:h="11906" w:orient="landscape"/>
      <w:pgMar w:top="854" w:right="1440" w:bottom="1440" w:left="1255" w:header="0" w:footer="0" w:gutter="0"/>
      <w:cols w:space="720" w:equalWidth="0">
        <w:col w:w="141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F326AA00"/>
    <w:lvl w:ilvl="0" w:tplc="53320DA0">
      <w:start w:val="8"/>
      <w:numFmt w:val="decimal"/>
      <w:lvlText w:val="%1."/>
      <w:lvlJc w:val="left"/>
    </w:lvl>
    <w:lvl w:ilvl="1" w:tplc="05F623CE">
      <w:numFmt w:val="decimal"/>
      <w:lvlText w:val=""/>
      <w:lvlJc w:val="left"/>
    </w:lvl>
    <w:lvl w:ilvl="2" w:tplc="03BC8032">
      <w:numFmt w:val="decimal"/>
      <w:lvlText w:val=""/>
      <w:lvlJc w:val="left"/>
    </w:lvl>
    <w:lvl w:ilvl="3" w:tplc="804EB5F0">
      <w:numFmt w:val="decimal"/>
      <w:lvlText w:val=""/>
      <w:lvlJc w:val="left"/>
    </w:lvl>
    <w:lvl w:ilvl="4" w:tplc="48928A36">
      <w:numFmt w:val="decimal"/>
      <w:lvlText w:val=""/>
      <w:lvlJc w:val="left"/>
    </w:lvl>
    <w:lvl w:ilvl="5" w:tplc="9B9C520E">
      <w:numFmt w:val="decimal"/>
      <w:lvlText w:val=""/>
      <w:lvlJc w:val="left"/>
    </w:lvl>
    <w:lvl w:ilvl="6" w:tplc="42401586">
      <w:numFmt w:val="decimal"/>
      <w:lvlText w:val=""/>
      <w:lvlJc w:val="left"/>
    </w:lvl>
    <w:lvl w:ilvl="7" w:tplc="27147AD0">
      <w:numFmt w:val="decimal"/>
      <w:lvlText w:val=""/>
      <w:lvlJc w:val="left"/>
    </w:lvl>
    <w:lvl w:ilvl="8" w:tplc="10C2240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7EA413A"/>
    <w:lvl w:ilvl="0" w:tplc="D1147162">
      <w:start w:val="1"/>
      <w:numFmt w:val="bullet"/>
      <w:lvlText w:val="-"/>
      <w:lvlJc w:val="left"/>
    </w:lvl>
    <w:lvl w:ilvl="1" w:tplc="36C80582">
      <w:numFmt w:val="decimal"/>
      <w:lvlText w:val=""/>
      <w:lvlJc w:val="left"/>
    </w:lvl>
    <w:lvl w:ilvl="2" w:tplc="A9AE0C1A">
      <w:numFmt w:val="decimal"/>
      <w:lvlText w:val=""/>
      <w:lvlJc w:val="left"/>
    </w:lvl>
    <w:lvl w:ilvl="3" w:tplc="BDB445DE">
      <w:numFmt w:val="decimal"/>
      <w:lvlText w:val=""/>
      <w:lvlJc w:val="left"/>
    </w:lvl>
    <w:lvl w:ilvl="4" w:tplc="A5CAAD20">
      <w:numFmt w:val="decimal"/>
      <w:lvlText w:val=""/>
      <w:lvlJc w:val="left"/>
    </w:lvl>
    <w:lvl w:ilvl="5" w:tplc="176E4F30">
      <w:numFmt w:val="decimal"/>
      <w:lvlText w:val=""/>
      <w:lvlJc w:val="left"/>
    </w:lvl>
    <w:lvl w:ilvl="6" w:tplc="7BB66C9E">
      <w:numFmt w:val="decimal"/>
      <w:lvlText w:val=""/>
      <w:lvlJc w:val="left"/>
    </w:lvl>
    <w:lvl w:ilvl="7" w:tplc="72E09F36">
      <w:numFmt w:val="decimal"/>
      <w:lvlText w:val=""/>
      <w:lvlJc w:val="left"/>
    </w:lvl>
    <w:lvl w:ilvl="8" w:tplc="5964A5F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708E7EE0"/>
    <w:lvl w:ilvl="0" w:tplc="C492C45A">
      <w:start w:val="1"/>
      <w:numFmt w:val="bullet"/>
      <w:lvlText w:val="и"/>
      <w:lvlJc w:val="left"/>
    </w:lvl>
    <w:lvl w:ilvl="1" w:tplc="5D1A1532">
      <w:start w:val="1"/>
      <w:numFmt w:val="decimal"/>
      <w:lvlText w:val="%2."/>
      <w:lvlJc w:val="left"/>
    </w:lvl>
    <w:lvl w:ilvl="2" w:tplc="9A0684AA">
      <w:numFmt w:val="decimal"/>
      <w:lvlText w:val=""/>
      <w:lvlJc w:val="left"/>
    </w:lvl>
    <w:lvl w:ilvl="3" w:tplc="0AA81BA2">
      <w:numFmt w:val="decimal"/>
      <w:lvlText w:val=""/>
      <w:lvlJc w:val="left"/>
    </w:lvl>
    <w:lvl w:ilvl="4" w:tplc="9F36408A">
      <w:numFmt w:val="decimal"/>
      <w:lvlText w:val=""/>
      <w:lvlJc w:val="left"/>
    </w:lvl>
    <w:lvl w:ilvl="5" w:tplc="6F6A99F6">
      <w:numFmt w:val="decimal"/>
      <w:lvlText w:val=""/>
      <w:lvlJc w:val="left"/>
    </w:lvl>
    <w:lvl w:ilvl="6" w:tplc="171AC6A0">
      <w:numFmt w:val="decimal"/>
      <w:lvlText w:val=""/>
      <w:lvlJc w:val="left"/>
    </w:lvl>
    <w:lvl w:ilvl="7" w:tplc="60B8DBF6">
      <w:numFmt w:val="decimal"/>
      <w:lvlText w:val=""/>
      <w:lvlJc w:val="left"/>
    </w:lvl>
    <w:lvl w:ilvl="8" w:tplc="FA3A36E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2AA1D96"/>
    <w:lvl w:ilvl="0" w:tplc="50BCB79C">
      <w:start w:val="1"/>
      <w:numFmt w:val="decimal"/>
      <w:lvlText w:val="%1."/>
      <w:lvlJc w:val="left"/>
    </w:lvl>
    <w:lvl w:ilvl="1" w:tplc="7DC44868">
      <w:numFmt w:val="decimal"/>
      <w:lvlText w:val=""/>
      <w:lvlJc w:val="left"/>
    </w:lvl>
    <w:lvl w:ilvl="2" w:tplc="4190AE5C">
      <w:numFmt w:val="decimal"/>
      <w:lvlText w:val=""/>
      <w:lvlJc w:val="left"/>
    </w:lvl>
    <w:lvl w:ilvl="3" w:tplc="6AE071B0">
      <w:numFmt w:val="decimal"/>
      <w:lvlText w:val=""/>
      <w:lvlJc w:val="left"/>
    </w:lvl>
    <w:lvl w:ilvl="4" w:tplc="E70654CE">
      <w:numFmt w:val="decimal"/>
      <w:lvlText w:val=""/>
      <w:lvlJc w:val="left"/>
    </w:lvl>
    <w:lvl w:ilvl="5" w:tplc="E63C1DC2">
      <w:numFmt w:val="decimal"/>
      <w:lvlText w:val=""/>
      <w:lvlJc w:val="left"/>
    </w:lvl>
    <w:lvl w:ilvl="6" w:tplc="2208F6D6">
      <w:numFmt w:val="decimal"/>
      <w:lvlText w:val=""/>
      <w:lvlJc w:val="left"/>
    </w:lvl>
    <w:lvl w:ilvl="7" w:tplc="FDD8CAB0">
      <w:numFmt w:val="decimal"/>
      <w:lvlText w:val=""/>
      <w:lvlJc w:val="left"/>
    </w:lvl>
    <w:lvl w:ilvl="8" w:tplc="461047E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7A92D644"/>
    <w:lvl w:ilvl="0" w:tplc="8B22227A">
      <w:start w:val="1"/>
      <w:numFmt w:val="bullet"/>
      <w:lvlText w:val="-"/>
      <w:lvlJc w:val="left"/>
    </w:lvl>
    <w:lvl w:ilvl="1" w:tplc="11204810">
      <w:numFmt w:val="decimal"/>
      <w:lvlText w:val=""/>
      <w:lvlJc w:val="left"/>
    </w:lvl>
    <w:lvl w:ilvl="2" w:tplc="E2207DF2">
      <w:numFmt w:val="decimal"/>
      <w:lvlText w:val=""/>
      <w:lvlJc w:val="left"/>
    </w:lvl>
    <w:lvl w:ilvl="3" w:tplc="4AECA0FE">
      <w:numFmt w:val="decimal"/>
      <w:lvlText w:val=""/>
      <w:lvlJc w:val="left"/>
    </w:lvl>
    <w:lvl w:ilvl="4" w:tplc="ABBE3042">
      <w:numFmt w:val="decimal"/>
      <w:lvlText w:val=""/>
      <w:lvlJc w:val="left"/>
    </w:lvl>
    <w:lvl w:ilvl="5" w:tplc="DA14B116">
      <w:numFmt w:val="decimal"/>
      <w:lvlText w:val=""/>
      <w:lvlJc w:val="left"/>
    </w:lvl>
    <w:lvl w:ilvl="6" w:tplc="2FF09238">
      <w:numFmt w:val="decimal"/>
      <w:lvlText w:val=""/>
      <w:lvlJc w:val="left"/>
    </w:lvl>
    <w:lvl w:ilvl="7" w:tplc="0A9EA638">
      <w:numFmt w:val="decimal"/>
      <w:lvlText w:val=""/>
      <w:lvlJc w:val="left"/>
    </w:lvl>
    <w:lvl w:ilvl="8" w:tplc="39C47F3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27CE5B58"/>
    <w:lvl w:ilvl="0" w:tplc="C2BC1BA0">
      <w:start w:val="3"/>
      <w:numFmt w:val="decimal"/>
      <w:lvlText w:val="%1."/>
      <w:lvlJc w:val="left"/>
    </w:lvl>
    <w:lvl w:ilvl="1" w:tplc="21728AB6">
      <w:numFmt w:val="decimal"/>
      <w:lvlText w:val=""/>
      <w:lvlJc w:val="left"/>
    </w:lvl>
    <w:lvl w:ilvl="2" w:tplc="08CCB86A">
      <w:numFmt w:val="decimal"/>
      <w:lvlText w:val=""/>
      <w:lvlJc w:val="left"/>
    </w:lvl>
    <w:lvl w:ilvl="3" w:tplc="526ED1C4">
      <w:numFmt w:val="decimal"/>
      <w:lvlText w:val=""/>
      <w:lvlJc w:val="left"/>
    </w:lvl>
    <w:lvl w:ilvl="4" w:tplc="D86AF10A">
      <w:numFmt w:val="decimal"/>
      <w:lvlText w:val=""/>
      <w:lvlJc w:val="left"/>
    </w:lvl>
    <w:lvl w:ilvl="5" w:tplc="D45AFA16">
      <w:numFmt w:val="decimal"/>
      <w:lvlText w:val=""/>
      <w:lvlJc w:val="left"/>
    </w:lvl>
    <w:lvl w:ilvl="6" w:tplc="B5BA1D2A">
      <w:numFmt w:val="decimal"/>
      <w:lvlText w:val=""/>
      <w:lvlJc w:val="left"/>
    </w:lvl>
    <w:lvl w:ilvl="7" w:tplc="28383856">
      <w:numFmt w:val="decimal"/>
      <w:lvlText w:val=""/>
      <w:lvlJc w:val="left"/>
    </w:lvl>
    <w:lvl w:ilvl="8" w:tplc="BD62FB2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9EEA0EA0"/>
    <w:lvl w:ilvl="0" w:tplc="4E6CE5E6">
      <w:start w:val="5"/>
      <w:numFmt w:val="decimal"/>
      <w:lvlText w:val="%1."/>
      <w:lvlJc w:val="left"/>
    </w:lvl>
    <w:lvl w:ilvl="1" w:tplc="61EE78A4">
      <w:numFmt w:val="decimal"/>
      <w:lvlText w:val=""/>
      <w:lvlJc w:val="left"/>
    </w:lvl>
    <w:lvl w:ilvl="2" w:tplc="B16E7ED2">
      <w:numFmt w:val="decimal"/>
      <w:lvlText w:val=""/>
      <w:lvlJc w:val="left"/>
    </w:lvl>
    <w:lvl w:ilvl="3" w:tplc="B9B605C2">
      <w:numFmt w:val="decimal"/>
      <w:lvlText w:val=""/>
      <w:lvlJc w:val="left"/>
    </w:lvl>
    <w:lvl w:ilvl="4" w:tplc="59384A6A">
      <w:numFmt w:val="decimal"/>
      <w:lvlText w:val=""/>
      <w:lvlJc w:val="left"/>
    </w:lvl>
    <w:lvl w:ilvl="5" w:tplc="593E15A4">
      <w:numFmt w:val="decimal"/>
      <w:lvlText w:val=""/>
      <w:lvlJc w:val="left"/>
    </w:lvl>
    <w:lvl w:ilvl="6" w:tplc="795E95C6">
      <w:numFmt w:val="decimal"/>
      <w:lvlText w:val=""/>
      <w:lvlJc w:val="left"/>
    </w:lvl>
    <w:lvl w:ilvl="7" w:tplc="3050C3D4">
      <w:numFmt w:val="decimal"/>
      <w:lvlText w:val=""/>
      <w:lvlJc w:val="left"/>
    </w:lvl>
    <w:lvl w:ilvl="8" w:tplc="45E4AB3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4DAFB90"/>
    <w:lvl w:ilvl="0" w:tplc="641E350A">
      <w:start w:val="2"/>
      <w:numFmt w:val="decimal"/>
      <w:lvlText w:val="%1."/>
      <w:lvlJc w:val="left"/>
    </w:lvl>
    <w:lvl w:ilvl="1" w:tplc="08422AF8">
      <w:numFmt w:val="decimal"/>
      <w:lvlText w:val=""/>
      <w:lvlJc w:val="left"/>
    </w:lvl>
    <w:lvl w:ilvl="2" w:tplc="D4DC8774">
      <w:numFmt w:val="decimal"/>
      <w:lvlText w:val=""/>
      <w:lvlJc w:val="left"/>
    </w:lvl>
    <w:lvl w:ilvl="3" w:tplc="DBBA3152">
      <w:numFmt w:val="decimal"/>
      <w:lvlText w:val=""/>
      <w:lvlJc w:val="left"/>
    </w:lvl>
    <w:lvl w:ilvl="4" w:tplc="69DEE24E">
      <w:numFmt w:val="decimal"/>
      <w:lvlText w:val=""/>
      <w:lvlJc w:val="left"/>
    </w:lvl>
    <w:lvl w:ilvl="5" w:tplc="4568FE0A">
      <w:numFmt w:val="decimal"/>
      <w:lvlText w:val=""/>
      <w:lvlJc w:val="left"/>
    </w:lvl>
    <w:lvl w:ilvl="6" w:tplc="4ACCCD82">
      <w:numFmt w:val="decimal"/>
      <w:lvlText w:val=""/>
      <w:lvlJc w:val="left"/>
    </w:lvl>
    <w:lvl w:ilvl="7" w:tplc="8056F01E">
      <w:numFmt w:val="decimal"/>
      <w:lvlText w:val=""/>
      <w:lvlJc w:val="left"/>
    </w:lvl>
    <w:lvl w:ilvl="8" w:tplc="48FC6D1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BEDA598A"/>
    <w:lvl w:ilvl="0" w:tplc="60866446">
      <w:start w:val="9"/>
      <w:numFmt w:val="decimal"/>
      <w:lvlText w:val="%1."/>
      <w:lvlJc w:val="left"/>
    </w:lvl>
    <w:lvl w:ilvl="1" w:tplc="60D4282E">
      <w:numFmt w:val="decimal"/>
      <w:lvlText w:val=""/>
      <w:lvlJc w:val="left"/>
    </w:lvl>
    <w:lvl w:ilvl="2" w:tplc="BFCA5108">
      <w:numFmt w:val="decimal"/>
      <w:lvlText w:val=""/>
      <w:lvlJc w:val="left"/>
    </w:lvl>
    <w:lvl w:ilvl="3" w:tplc="0B481BBA">
      <w:numFmt w:val="decimal"/>
      <w:lvlText w:val=""/>
      <w:lvlJc w:val="left"/>
    </w:lvl>
    <w:lvl w:ilvl="4" w:tplc="0DBE87BA">
      <w:numFmt w:val="decimal"/>
      <w:lvlText w:val=""/>
      <w:lvlJc w:val="left"/>
    </w:lvl>
    <w:lvl w:ilvl="5" w:tplc="7E3AEEEE">
      <w:numFmt w:val="decimal"/>
      <w:lvlText w:val=""/>
      <w:lvlJc w:val="left"/>
    </w:lvl>
    <w:lvl w:ilvl="6" w:tplc="A09036CA">
      <w:numFmt w:val="decimal"/>
      <w:lvlText w:val=""/>
      <w:lvlJc w:val="left"/>
    </w:lvl>
    <w:lvl w:ilvl="7" w:tplc="4ABEC4DE">
      <w:numFmt w:val="decimal"/>
      <w:lvlText w:val=""/>
      <w:lvlJc w:val="left"/>
    </w:lvl>
    <w:lvl w:ilvl="8" w:tplc="08C4A91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473E7432"/>
    <w:lvl w:ilvl="0" w:tplc="3120F6A0">
      <w:start w:val="7"/>
      <w:numFmt w:val="decimal"/>
      <w:lvlText w:val="%1."/>
      <w:lvlJc w:val="left"/>
    </w:lvl>
    <w:lvl w:ilvl="1" w:tplc="1DA6C41A">
      <w:numFmt w:val="decimal"/>
      <w:lvlText w:val=""/>
      <w:lvlJc w:val="left"/>
    </w:lvl>
    <w:lvl w:ilvl="2" w:tplc="B65EA79A">
      <w:numFmt w:val="decimal"/>
      <w:lvlText w:val=""/>
      <w:lvlJc w:val="left"/>
    </w:lvl>
    <w:lvl w:ilvl="3" w:tplc="6AACC96C">
      <w:numFmt w:val="decimal"/>
      <w:lvlText w:val=""/>
      <w:lvlJc w:val="left"/>
    </w:lvl>
    <w:lvl w:ilvl="4" w:tplc="C7D6EEEC">
      <w:numFmt w:val="decimal"/>
      <w:lvlText w:val=""/>
      <w:lvlJc w:val="left"/>
    </w:lvl>
    <w:lvl w:ilvl="5" w:tplc="796A6F30">
      <w:numFmt w:val="decimal"/>
      <w:lvlText w:val=""/>
      <w:lvlJc w:val="left"/>
    </w:lvl>
    <w:lvl w:ilvl="6" w:tplc="110C54B0">
      <w:numFmt w:val="decimal"/>
      <w:lvlText w:val=""/>
      <w:lvlJc w:val="left"/>
    </w:lvl>
    <w:lvl w:ilvl="7" w:tplc="633EB8B4">
      <w:numFmt w:val="decimal"/>
      <w:lvlText w:val=""/>
      <w:lvlJc w:val="left"/>
    </w:lvl>
    <w:lvl w:ilvl="8" w:tplc="768E87A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D623F28"/>
    <w:lvl w:ilvl="0" w:tplc="59B03C80">
      <w:start w:val="1"/>
      <w:numFmt w:val="bullet"/>
      <w:lvlText w:val="о"/>
      <w:lvlJc w:val="left"/>
    </w:lvl>
    <w:lvl w:ilvl="1" w:tplc="72F463EA">
      <w:numFmt w:val="decimal"/>
      <w:lvlText w:val=""/>
      <w:lvlJc w:val="left"/>
    </w:lvl>
    <w:lvl w:ilvl="2" w:tplc="7474256A">
      <w:numFmt w:val="decimal"/>
      <w:lvlText w:val=""/>
      <w:lvlJc w:val="left"/>
    </w:lvl>
    <w:lvl w:ilvl="3" w:tplc="DDE07970">
      <w:numFmt w:val="decimal"/>
      <w:lvlText w:val=""/>
      <w:lvlJc w:val="left"/>
    </w:lvl>
    <w:lvl w:ilvl="4" w:tplc="56D8F050">
      <w:numFmt w:val="decimal"/>
      <w:lvlText w:val=""/>
      <w:lvlJc w:val="left"/>
    </w:lvl>
    <w:lvl w:ilvl="5" w:tplc="C6D20666">
      <w:numFmt w:val="decimal"/>
      <w:lvlText w:val=""/>
      <w:lvlJc w:val="left"/>
    </w:lvl>
    <w:lvl w:ilvl="6" w:tplc="CE4E22FA">
      <w:numFmt w:val="decimal"/>
      <w:lvlText w:val=""/>
      <w:lvlJc w:val="left"/>
    </w:lvl>
    <w:lvl w:ilvl="7" w:tplc="562C3104">
      <w:numFmt w:val="decimal"/>
      <w:lvlText w:val=""/>
      <w:lvlJc w:val="left"/>
    </w:lvl>
    <w:lvl w:ilvl="8" w:tplc="D8D05498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7561872"/>
    <w:lvl w:ilvl="0" w:tplc="525AD314">
      <w:start w:val="9"/>
      <w:numFmt w:val="decimal"/>
      <w:lvlText w:val="%1."/>
      <w:lvlJc w:val="left"/>
    </w:lvl>
    <w:lvl w:ilvl="1" w:tplc="4802DE8A">
      <w:numFmt w:val="decimal"/>
      <w:lvlText w:val=""/>
      <w:lvlJc w:val="left"/>
    </w:lvl>
    <w:lvl w:ilvl="2" w:tplc="E5383154">
      <w:numFmt w:val="decimal"/>
      <w:lvlText w:val=""/>
      <w:lvlJc w:val="left"/>
    </w:lvl>
    <w:lvl w:ilvl="3" w:tplc="C9EC1166">
      <w:numFmt w:val="decimal"/>
      <w:lvlText w:val=""/>
      <w:lvlJc w:val="left"/>
    </w:lvl>
    <w:lvl w:ilvl="4" w:tplc="C4D49872">
      <w:numFmt w:val="decimal"/>
      <w:lvlText w:val=""/>
      <w:lvlJc w:val="left"/>
    </w:lvl>
    <w:lvl w:ilvl="5" w:tplc="FA6E0604">
      <w:numFmt w:val="decimal"/>
      <w:lvlText w:val=""/>
      <w:lvlJc w:val="left"/>
    </w:lvl>
    <w:lvl w:ilvl="6" w:tplc="0286382E">
      <w:numFmt w:val="decimal"/>
      <w:lvlText w:val=""/>
      <w:lvlJc w:val="left"/>
    </w:lvl>
    <w:lvl w:ilvl="7" w:tplc="83F6004A">
      <w:numFmt w:val="decimal"/>
      <w:lvlText w:val=""/>
      <w:lvlJc w:val="left"/>
    </w:lvl>
    <w:lvl w:ilvl="8" w:tplc="88464E0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C77A351A"/>
    <w:lvl w:ilvl="0" w:tplc="6FD0DDC6">
      <w:start w:val="1"/>
      <w:numFmt w:val="decimal"/>
      <w:lvlText w:val="%1"/>
      <w:lvlJc w:val="left"/>
    </w:lvl>
    <w:lvl w:ilvl="1" w:tplc="B1F0BE9C">
      <w:numFmt w:val="decimal"/>
      <w:lvlText w:val=""/>
      <w:lvlJc w:val="left"/>
    </w:lvl>
    <w:lvl w:ilvl="2" w:tplc="204A2C4C">
      <w:numFmt w:val="decimal"/>
      <w:lvlText w:val=""/>
      <w:lvlJc w:val="left"/>
    </w:lvl>
    <w:lvl w:ilvl="3" w:tplc="B50AD22C">
      <w:numFmt w:val="decimal"/>
      <w:lvlText w:val=""/>
      <w:lvlJc w:val="left"/>
    </w:lvl>
    <w:lvl w:ilvl="4" w:tplc="99B41C8C">
      <w:numFmt w:val="decimal"/>
      <w:lvlText w:val=""/>
      <w:lvlJc w:val="left"/>
    </w:lvl>
    <w:lvl w:ilvl="5" w:tplc="97EEFC3C">
      <w:numFmt w:val="decimal"/>
      <w:lvlText w:val=""/>
      <w:lvlJc w:val="left"/>
    </w:lvl>
    <w:lvl w:ilvl="6" w:tplc="1D84BE1A">
      <w:numFmt w:val="decimal"/>
      <w:lvlText w:val=""/>
      <w:lvlJc w:val="left"/>
    </w:lvl>
    <w:lvl w:ilvl="7" w:tplc="8CCE5780">
      <w:numFmt w:val="decimal"/>
      <w:lvlText w:val=""/>
      <w:lvlJc w:val="left"/>
    </w:lvl>
    <w:lvl w:ilvl="8" w:tplc="5ECC2FC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C8C25418"/>
    <w:lvl w:ilvl="0" w:tplc="90326474">
      <w:start w:val="10"/>
      <w:numFmt w:val="decimal"/>
      <w:lvlText w:val="%1."/>
      <w:lvlJc w:val="left"/>
    </w:lvl>
    <w:lvl w:ilvl="1" w:tplc="0B4CE258">
      <w:numFmt w:val="decimal"/>
      <w:lvlText w:val=""/>
      <w:lvlJc w:val="left"/>
    </w:lvl>
    <w:lvl w:ilvl="2" w:tplc="DFF67284">
      <w:numFmt w:val="decimal"/>
      <w:lvlText w:val=""/>
      <w:lvlJc w:val="left"/>
    </w:lvl>
    <w:lvl w:ilvl="3" w:tplc="924CEF5A">
      <w:numFmt w:val="decimal"/>
      <w:lvlText w:val=""/>
      <w:lvlJc w:val="left"/>
    </w:lvl>
    <w:lvl w:ilvl="4" w:tplc="CF069C4A">
      <w:numFmt w:val="decimal"/>
      <w:lvlText w:val=""/>
      <w:lvlJc w:val="left"/>
    </w:lvl>
    <w:lvl w:ilvl="5" w:tplc="6298D89E">
      <w:numFmt w:val="decimal"/>
      <w:lvlText w:val=""/>
      <w:lvlJc w:val="left"/>
    </w:lvl>
    <w:lvl w:ilvl="6" w:tplc="CFA81340">
      <w:numFmt w:val="decimal"/>
      <w:lvlText w:val=""/>
      <w:lvlJc w:val="left"/>
    </w:lvl>
    <w:lvl w:ilvl="7" w:tplc="F3ACACF2">
      <w:numFmt w:val="decimal"/>
      <w:lvlText w:val=""/>
      <w:lvlJc w:val="left"/>
    </w:lvl>
    <w:lvl w:ilvl="8" w:tplc="29DAE6D6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A3604330"/>
    <w:lvl w:ilvl="0" w:tplc="E83832CA">
      <w:start w:val="1"/>
      <w:numFmt w:val="bullet"/>
      <w:lvlText w:val="*"/>
      <w:lvlJc w:val="left"/>
    </w:lvl>
    <w:lvl w:ilvl="1" w:tplc="C1E627B2">
      <w:numFmt w:val="decimal"/>
      <w:lvlText w:val=""/>
      <w:lvlJc w:val="left"/>
    </w:lvl>
    <w:lvl w:ilvl="2" w:tplc="39DE724C">
      <w:numFmt w:val="decimal"/>
      <w:lvlText w:val=""/>
      <w:lvlJc w:val="left"/>
    </w:lvl>
    <w:lvl w:ilvl="3" w:tplc="59CE920E">
      <w:numFmt w:val="decimal"/>
      <w:lvlText w:val=""/>
      <w:lvlJc w:val="left"/>
    </w:lvl>
    <w:lvl w:ilvl="4" w:tplc="B8761204">
      <w:numFmt w:val="decimal"/>
      <w:lvlText w:val=""/>
      <w:lvlJc w:val="left"/>
    </w:lvl>
    <w:lvl w:ilvl="5" w:tplc="A16AF09C">
      <w:numFmt w:val="decimal"/>
      <w:lvlText w:val=""/>
      <w:lvlJc w:val="left"/>
    </w:lvl>
    <w:lvl w:ilvl="6" w:tplc="2F2AE0C4">
      <w:numFmt w:val="decimal"/>
      <w:lvlText w:val=""/>
      <w:lvlJc w:val="left"/>
    </w:lvl>
    <w:lvl w:ilvl="7" w:tplc="60504A82">
      <w:numFmt w:val="decimal"/>
      <w:lvlText w:val=""/>
      <w:lvlJc w:val="left"/>
    </w:lvl>
    <w:lvl w:ilvl="8" w:tplc="CF8AA1E4">
      <w:numFmt w:val="decimal"/>
      <w:lvlText w:val=""/>
      <w:lvlJc w:val="left"/>
    </w:lvl>
  </w:abstractNum>
  <w:abstractNum w:abstractNumId="15" w15:restartNumberingAfterBreak="0">
    <w:nsid w:val="07A753C0"/>
    <w:multiLevelType w:val="hybridMultilevel"/>
    <w:tmpl w:val="101C4E26"/>
    <w:lvl w:ilvl="0" w:tplc="A232C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FE7403A"/>
    <w:multiLevelType w:val="hybridMultilevel"/>
    <w:tmpl w:val="03C60D1A"/>
    <w:lvl w:ilvl="0" w:tplc="91C479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75C4FDF"/>
    <w:multiLevelType w:val="hybridMultilevel"/>
    <w:tmpl w:val="E2CA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B3A18"/>
    <w:multiLevelType w:val="hybridMultilevel"/>
    <w:tmpl w:val="A9628A48"/>
    <w:lvl w:ilvl="0" w:tplc="88360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A0616C5"/>
    <w:multiLevelType w:val="hybridMultilevel"/>
    <w:tmpl w:val="76E8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31868"/>
    <w:multiLevelType w:val="hybridMultilevel"/>
    <w:tmpl w:val="1A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F6F52"/>
    <w:multiLevelType w:val="hybridMultilevel"/>
    <w:tmpl w:val="BE346F42"/>
    <w:lvl w:ilvl="0" w:tplc="88360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1E53A4"/>
    <w:multiLevelType w:val="hybridMultilevel"/>
    <w:tmpl w:val="BE346F42"/>
    <w:lvl w:ilvl="0" w:tplc="88360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3175C3A"/>
    <w:multiLevelType w:val="hybridMultilevel"/>
    <w:tmpl w:val="1A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94D"/>
    <w:multiLevelType w:val="hybridMultilevel"/>
    <w:tmpl w:val="FD3231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84486"/>
    <w:multiLevelType w:val="hybridMultilevel"/>
    <w:tmpl w:val="1A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06F8E"/>
    <w:multiLevelType w:val="hybridMultilevel"/>
    <w:tmpl w:val="101C4E26"/>
    <w:lvl w:ilvl="0" w:tplc="A232C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3FE1B46"/>
    <w:multiLevelType w:val="hybridMultilevel"/>
    <w:tmpl w:val="101C4E26"/>
    <w:lvl w:ilvl="0" w:tplc="A232C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CF3E5C"/>
    <w:multiLevelType w:val="hybridMultilevel"/>
    <w:tmpl w:val="0F34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28"/>
  </w:num>
  <w:num w:numId="18">
    <w:abstractNumId w:val="19"/>
  </w:num>
  <w:num w:numId="19">
    <w:abstractNumId w:val="21"/>
  </w:num>
  <w:num w:numId="20">
    <w:abstractNumId w:val="22"/>
  </w:num>
  <w:num w:numId="21">
    <w:abstractNumId w:val="24"/>
  </w:num>
  <w:num w:numId="22">
    <w:abstractNumId w:val="20"/>
  </w:num>
  <w:num w:numId="23">
    <w:abstractNumId w:val="18"/>
  </w:num>
  <w:num w:numId="24">
    <w:abstractNumId w:val="16"/>
  </w:num>
  <w:num w:numId="25">
    <w:abstractNumId w:val="15"/>
  </w:num>
  <w:num w:numId="26">
    <w:abstractNumId w:val="27"/>
  </w:num>
  <w:num w:numId="27">
    <w:abstractNumId w:val="26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7"/>
    <w:rsid w:val="00014625"/>
    <w:rsid w:val="00033EFA"/>
    <w:rsid w:val="00120681"/>
    <w:rsid w:val="00136902"/>
    <w:rsid w:val="00136AFC"/>
    <w:rsid w:val="00184E40"/>
    <w:rsid w:val="00197B1D"/>
    <w:rsid w:val="001B1DD7"/>
    <w:rsid w:val="00260E22"/>
    <w:rsid w:val="002A72C1"/>
    <w:rsid w:val="002B6FF8"/>
    <w:rsid w:val="002C197B"/>
    <w:rsid w:val="002F09E6"/>
    <w:rsid w:val="00314EC5"/>
    <w:rsid w:val="003F5CA0"/>
    <w:rsid w:val="00431DD0"/>
    <w:rsid w:val="005C1767"/>
    <w:rsid w:val="005D4C71"/>
    <w:rsid w:val="00626D14"/>
    <w:rsid w:val="006A37A1"/>
    <w:rsid w:val="006B6E0D"/>
    <w:rsid w:val="006F1911"/>
    <w:rsid w:val="0081194E"/>
    <w:rsid w:val="0083553A"/>
    <w:rsid w:val="008675D0"/>
    <w:rsid w:val="008B4B95"/>
    <w:rsid w:val="008E54F1"/>
    <w:rsid w:val="0093600F"/>
    <w:rsid w:val="009D39EC"/>
    <w:rsid w:val="009F5656"/>
    <w:rsid w:val="00A42703"/>
    <w:rsid w:val="00A53326"/>
    <w:rsid w:val="00B6282A"/>
    <w:rsid w:val="00B83667"/>
    <w:rsid w:val="00BD042A"/>
    <w:rsid w:val="00BD7414"/>
    <w:rsid w:val="00CB2505"/>
    <w:rsid w:val="00D1223D"/>
    <w:rsid w:val="00D125B3"/>
    <w:rsid w:val="00D51367"/>
    <w:rsid w:val="00D51E24"/>
    <w:rsid w:val="00DE780C"/>
    <w:rsid w:val="00E1523F"/>
    <w:rsid w:val="00E45617"/>
    <w:rsid w:val="00E629D7"/>
    <w:rsid w:val="00E7560E"/>
    <w:rsid w:val="00EB1F55"/>
    <w:rsid w:val="00F4691F"/>
    <w:rsid w:val="00F46B2F"/>
    <w:rsid w:val="00FB41D7"/>
    <w:rsid w:val="00FB6E96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02294-08F6-4AA8-B022-B044A2D8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C71"/>
    <w:pPr>
      <w:ind w:left="720"/>
      <w:contextualSpacing/>
    </w:pPr>
  </w:style>
  <w:style w:type="table" w:styleId="a5">
    <w:name w:val="Table Grid"/>
    <w:basedOn w:val="a1"/>
    <w:uiPriority w:val="59"/>
    <w:rsid w:val="002B6FF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12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1223D"/>
  </w:style>
  <w:style w:type="paragraph" w:styleId="a7">
    <w:name w:val="Balloon Text"/>
    <w:basedOn w:val="a"/>
    <w:link w:val="a8"/>
    <w:uiPriority w:val="99"/>
    <w:semiHidden/>
    <w:unhideWhenUsed/>
    <w:rsid w:val="009F56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polnitelmznoe_obrazova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uchebnie_programm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auchno_issledovatelmzskaya_deyatelmznostmz/" TargetMode="External"/><Relationship Id="rId11" Type="http://schemas.openxmlformats.org/officeDocument/2006/relationships/hyperlink" Target="https://dshirpv.nnov.muzkult.ru/" TargetMode="External"/><Relationship Id="rId5" Type="http://schemas.openxmlformats.org/officeDocument/2006/relationships/hyperlink" Target="http://vacha-culture.ru/" TargetMode="External"/><Relationship Id="rId10" Type="http://schemas.openxmlformats.org/officeDocument/2006/relationships/hyperlink" Target="http://rikm-vacha.nnov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bs-vacha.nnov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9572</Words>
  <Characters>54566</Characters>
  <Application>Microsoft Office Word</Application>
  <DocSecurity>0</DocSecurity>
  <Lines>454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Usr</cp:lastModifiedBy>
  <cp:revision>21</cp:revision>
  <cp:lastPrinted>2020-07-31T08:05:00Z</cp:lastPrinted>
  <dcterms:created xsi:type="dcterms:W3CDTF">2019-12-19T11:49:00Z</dcterms:created>
  <dcterms:modified xsi:type="dcterms:W3CDTF">2020-07-31T08:06:00Z</dcterms:modified>
</cp:coreProperties>
</file>