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9F" w:rsidRPr="00DC4173" w:rsidRDefault="0030599F" w:rsidP="0030599F">
      <w:pPr>
        <w:jc w:val="right"/>
      </w:pPr>
      <w:bookmarkStart w:id="0" w:name="_GoBack"/>
      <w:r w:rsidRPr="00DC4173">
        <w:t>Приложение 1</w:t>
      </w:r>
    </w:p>
    <w:bookmarkEnd w:id="0"/>
    <w:p w:rsidR="0030599F" w:rsidRPr="0030599F" w:rsidRDefault="0030599F" w:rsidP="0030599F">
      <w:pPr>
        <w:jc w:val="right"/>
      </w:pPr>
      <w:r w:rsidRPr="0030599F">
        <w:t>к</w:t>
      </w:r>
      <w:r w:rsidRPr="0030599F">
        <w:rPr>
          <w:b/>
        </w:rPr>
        <w:t xml:space="preserve"> </w:t>
      </w:r>
      <w:r w:rsidRPr="0030599F">
        <w:t xml:space="preserve">Положению об  условиях  и порядке произведения </w:t>
      </w:r>
    </w:p>
    <w:p w:rsidR="0030599F" w:rsidRDefault="0030599F" w:rsidP="0030599F">
      <w:pPr>
        <w:jc w:val="right"/>
      </w:pPr>
      <w:r w:rsidRPr="0030599F">
        <w:t xml:space="preserve">и выплат стимулирующего характера руководителя  </w:t>
      </w:r>
    </w:p>
    <w:p w:rsidR="0030599F" w:rsidRDefault="0030599F" w:rsidP="0030599F">
      <w:pPr>
        <w:jc w:val="right"/>
      </w:pPr>
      <w:r>
        <w:t xml:space="preserve"> </w:t>
      </w:r>
      <w:r w:rsidRPr="0030599F">
        <w:t>муниципальн</w:t>
      </w:r>
      <w:r>
        <w:t>ого</w:t>
      </w:r>
      <w:r w:rsidRPr="0030599F">
        <w:t xml:space="preserve"> </w:t>
      </w:r>
      <w:r>
        <w:t>казенного</w:t>
      </w:r>
      <w:r w:rsidRPr="0030599F">
        <w:t xml:space="preserve"> учреждени</w:t>
      </w:r>
      <w:r>
        <w:t>я</w:t>
      </w:r>
      <w:r w:rsidRPr="0030599F">
        <w:t xml:space="preserve"> </w:t>
      </w:r>
      <w:r>
        <w:t>«Хозяйственно</w:t>
      </w:r>
    </w:p>
    <w:p w:rsidR="0030599F" w:rsidRDefault="0030599F" w:rsidP="0030599F">
      <w:pPr>
        <w:jc w:val="right"/>
      </w:pPr>
      <w:r>
        <w:t xml:space="preserve">-эксплуатационная служба» учреждений </w:t>
      </w:r>
      <w:r w:rsidRPr="0030599F">
        <w:t xml:space="preserve"> культуры </w:t>
      </w:r>
    </w:p>
    <w:p w:rsidR="0030599F" w:rsidRPr="0030599F" w:rsidRDefault="0030599F" w:rsidP="0030599F">
      <w:pPr>
        <w:jc w:val="right"/>
      </w:pPr>
      <w:r>
        <w:t xml:space="preserve"> </w:t>
      </w:r>
      <w:r w:rsidRPr="0030599F">
        <w:t>Вачского муниципального района</w:t>
      </w:r>
    </w:p>
    <w:p w:rsidR="0030599F" w:rsidRDefault="0030599F" w:rsidP="0030599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30599F" w:rsidRDefault="0030599F" w:rsidP="0030599F">
      <w:pPr>
        <w:jc w:val="right"/>
        <w:rPr>
          <w:sz w:val="24"/>
          <w:szCs w:val="24"/>
        </w:rPr>
      </w:pPr>
    </w:p>
    <w:p w:rsidR="0030599F" w:rsidRDefault="0030599F" w:rsidP="003059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ПОЛОЖЕНИЕ </w:t>
      </w:r>
    </w:p>
    <w:p w:rsidR="0030599F" w:rsidRDefault="0030599F" w:rsidP="003059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КОМИССИИ ПО ОЦЕНКЕ ВЫПОЛНЕНИЯ ЦЕЛЕВЫХ ПОКАЗАТЕЛЕЙ, ЭФФЕКТИВНОСТИ ДЕЯТЕЛЬНОСТИ УЧРЕЖДЕНИЙ ПОДВЕДОМСТВЕННЫХ ОТДЕЛУ КУЛЬТУРЫ, ПРЕМИРОВАНИЮ ИХ РУКОВОДИТЕЛЕЙ </w:t>
      </w:r>
    </w:p>
    <w:p w:rsidR="0030599F" w:rsidRDefault="0030599F" w:rsidP="0030599F">
      <w:pPr>
        <w:jc w:val="center"/>
      </w:pPr>
    </w:p>
    <w:p w:rsidR="0030599F" w:rsidRDefault="0030599F" w:rsidP="0030599F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30599F" w:rsidRPr="008E2CE3" w:rsidRDefault="0030599F" w:rsidP="0030599F">
      <w:pPr>
        <w:numPr>
          <w:ilvl w:val="1"/>
          <w:numId w:val="2"/>
        </w:numPr>
        <w:tabs>
          <w:tab w:val="left" w:pos="900"/>
        </w:tabs>
        <w:ind w:left="0" w:firstLine="340"/>
        <w:jc w:val="both"/>
        <w:rPr>
          <w:sz w:val="24"/>
          <w:szCs w:val="24"/>
        </w:rPr>
      </w:pPr>
      <w:r w:rsidRPr="008E2CE3">
        <w:rPr>
          <w:sz w:val="24"/>
          <w:szCs w:val="24"/>
        </w:rPr>
        <w:t xml:space="preserve">Комиссия по оценке </w:t>
      </w:r>
      <w:proofErr w:type="gramStart"/>
      <w:r w:rsidRPr="008E2CE3">
        <w:rPr>
          <w:sz w:val="24"/>
          <w:szCs w:val="24"/>
        </w:rPr>
        <w:t xml:space="preserve">выполнения целевых показателей эффективности деятельности </w:t>
      </w:r>
      <w:r>
        <w:rPr>
          <w:sz w:val="24"/>
          <w:szCs w:val="24"/>
        </w:rPr>
        <w:t>У</w:t>
      </w:r>
      <w:r w:rsidRPr="008E2CE3">
        <w:rPr>
          <w:sz w:val="24"/>
          <w:szCs w:val="24"/>
        </w:rPr>
        <w:t>чреждений</w:t>
      </w:r>
      <w:proofErr w:type="gramEnd"/>
      <w:r w:rsidRPr="008E2CE3">
        <w:rPr>
          <w:sz w:val="24"/>
          <w:szCs w:val="24"/>
        </w:rPr>
        <w:t xml:space="preserve"> и премированию их руководителей (далее – Комиссия) создается Отделом культуры администрации Вачского </w:t>
      </w:r>
      <w:r>
        <w:rPr>
          <w:sz w:val="24"/>
          <w:szCs w:val="24"/>
        </w:rPr>
        <w:t xml:space="preserve">муниципального </w:t>
      </w:r>
      <w:r w:rsidRPr="008E2CE3">
        <w:rPr>
          <w:sz w:val="24"/>
          <w:szCs w:val="24"/>
        </w:rPr>
        <w:t xml:space="preserve">района в целях рассмотрения отчетов, предоставляемых руководителями </w:t>
      </w:r>
      <w:r>
        <w:rPr>
          <w:sz w:val="24"/>
          <w:szCs w:val="24"/>
        </w:rPr>
        <w:t>У</w:t>
      </w:r>
      <w:r w:rsidRPr="008E2CE3">
        <w:rPr>
          <w:sz w:val="24"/>
          <w:szCs w:val="24"/>
        </w:rPr>
        <w:t>чреждений о выполнении целевых показателей эффективности деятельности Учреждения</w:t>
      </w:r>
      <w:r>
        <w:rPr>
          <w:sz w:val="24"/>
          <w:szCs w:val="24"/>
        </w:rPr>
        <w:t>.</w:t>
      </w:r>
    </w:p>
    <w:p w:rsidR="0030599F" w:rsidRPr="008E2CE3" w:rsidRDefault="0030599F" w:rsidP="0030599F">
      <w:pPr>
        <w:numPr>
          <w:ilvl w:val="1"/>
          <w:numId w:val="2"/>
        </w:numPr>
        <w:tabs>
          <w:tab w:val="left" w:pos="900"/>
        </w:tabs>
        <w:ind w:left="0" w:firstLine="340"/>
        <w:jc w:val="both"/>
        <w:rPr>
          <w:sz w:val="24"/>
          <w:szCs w:val="24"/>
        </w:rPr>
      </w:pPr>
      <w:r w:rsidRPr="008E2CE3">
        <w:rPr>
          <w:sz w:val="24"/>
          <w:szCs w:val="24"/>
        </w:rPr>
        <w:t xml:space="preserve">Основной задачей Комиссии является оценка эффективности деятельности Учреждения и их руководителей на основе </w:t>
      </w:r>
      <w:proofErr w:type="gramStart"/>
      <w:r w:rsidRPr="008E2CE3">
        <w:rPr>
          <w:sz w:val="24"/>
          <w:szCs w:val="24"/>
        </w:rPr>
        <w:t>выполнения целевых показателей эффективности деятельности Учреждения</w:t>
      </w:r>
      <w:proofErr w:type="gramEnd"/>
      <w:r w:rsidRPr="008E2CE3">
        <w:rPr>
          <w:sz w:val="24"/>
          <w:szCs w:val="24"/>
        </w:rPr>
        <w:t>.</w:t>
      </w:r>
    </w:p>
    <w:p w:rsidR="0030599F" w:rsidRPr="008E2CE3" w:rsidRDefault="0030599F" w:rsidP="0030599F">
      <w:pPr>
        <w:numPr>
          <w:ilvl w:val="1"/>
          <w:numId w:val="2"/>
        </w:numPr>
        <w:tabs>
          <w:tab w:val="left" w:pos="900"/>
        </w:tabs>
        <w:ind w:left="0" w:firstLine="340"/>
        <w:jc w:val="both"/>
        <w:rPr>
          <w:sz w:val="24"/>
          <w:szCs w:val="24"/>
        </w:rPr>
      </w:pPr>
      <w:r w:rsidRPr="008E2CE3">
        <w:rPr>
          <w:sz w:val="24"/>
          <w:szCs w:val="24"/>
        </w:rPr>
        <w:t>Комиссия осуществляет свою деятельность на постоянной основе.</w:t>
      </w:r>
    </w:p>
    <w:p w:rsidR="0030599F" w:rsidRDefault="0030599F" w:rsidP="0030599F">
      <w:pPr>
        <w:jc w:val="both"/>
        <w:rPr>
          <w:b/>
          <w:sz w:val="24"/>
          <w:szCs w:val="24"/>
        </w:rPr>
      </w:pPr>
    </w:p>
    <w:p w:rsidR="0030599F" w:rsidRDefault="0030599F" w:rsidP="0030599F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 и полномочия Комиссии</w:t>
      </w:r>
    </w:p>
    <w:p w:rsidR="0030599F" w:rsidRDefault="0030599F" w:rsidP="0030599F">
      <w:pPr>
        <w:tabs>
          <w:tab w:val="left" w:pos="-4860"/>
          <w:tab w:val="left" w:pos="108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2.1 Комиссия состоит из председателя, заместителя председателя и членов Комиссии.</w:t>
      </w:r>
    </w:p>
    <w:p w:rsidR="0030599F" w:rsidRDefault="0030599F" w:rsidP="0030599F">
      <w:pPr>
        <w:tabs>
          <w:tab w:val="left" w:pos="-4860"/>
          <w:tab w:val="left" w:pos="108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2.2 Председатель комиссии:</w:t>
      </w:r>
    </w:p>
    <w:p w:rsidR="0030599F" w:rsidRDefault="0030599F" w:rsidP="0030599F">
      <w:pPr>
        <w:tabs>
          <w:tab w:val="left" w:pos="-4860"/>
          <w:tab w:val="left" w:pos="108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Осуществляет общее руководство деятельностью Комиссии.</w:t>
      </w:r>
    </w:p>
    <w:p w:rsidR="0030599F" w:rsidRDefault="0030599F" w:rsidP="0030599F">
      <w:pPr>
        <w:tabs>
          <w:tab w:val="left" w:pos="-4860"/>
          <w:tab w:val="left" w:pos="108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Председательствует на заседаниях Комиссии.</w:t>
      </w:r>
    </w:p>
    <w:p w:rsidR="0030599F" w:rsidRDefault="0030599F" w:rsidP="0030599F">
      <w:pPr>
        <w:tabs>
          <w:tab w:val="left" w:pos="-4860"/>
          <w:tab w:val="left" w:pos="108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2.3. При отсутствии председателя  заседание Комиссии проводит заместитель председателя комиссии.</w:t>
      </w:r>
    </w:p>
    <w:p w:rsidR="0030599F" w:rsidRDefault="0030599F" w:rsidP="0030599F">
      <w:pPr>
        <w:tabs>
          <w:tab w:val="left" w:pos="-4860"/>
          <w:tab w:val="left" w:pos="108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2.4 Заседания комиссии проводятся ежегодно, после сдачи отчета руководителями. Дата проведения заседания Комиссии назначается председателем Комиссии (в его отсутствие – заместителем председателя Комиссии).</w:t>
      </w:r>
    </w:p>
    <w:p w:rsidR="0030599F" w:rsidRDefault="0030599F" w:rsidP="0030599F">
      <w:pPr>
        <w:tabs>
          <w:tab w:val="left" w:pos="-4860"/>
          <w:tab w:val="left" w:pos="108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2.5 Решение Комиссии принимаются большинством голосов членов Комиссии, присутствующих на заседании.</w:t>
      </w:r>
    </w:p>
    <w:p w:rsidR="0030599F" w:rsidRDefault="0030599F" w:rsidP="0030599F">
      <w:pPr>
        <w:tabs>
          <w:tab w:val="left" w:pos="-4860"/>
          <w:tab w:val="left" w:pos="108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При равенстве голосов решающим является голос председателя Комиссии, а при его отсутствии – заместителя председателя Комиссии.</w:t>
      </w:r>
    </w:p>
    <w:p w:rsidR="0030599F" w:rsidRDefault="0030599F" w:rsidP="0030599F">
      <w:pPr>
        <w:tabs>
          <w:tab w:val="left" w:pos="-4860"/>
          <w:tab w:val="left" w:pos="108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2.6 Заседание Комиссии является правомочным, если на нем присутствует не менее половины от общего числа ее членов.</w:t>
      </w:r>
    </w:p>
    <w:p w:rsidR="0030599F" w:rsidRDefault="0030599F" w:rsidP="0030599F">
      <w:pPr>
        <w:tabs>
          <w:tab w:val="left" w:pos="-4860"/>
          <w:tab w:val="left" w:pos="108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2.7</w:t>
      </w:r>
      <w:proofErr w:type="gramStart"/>
      <w:r>
        <w:rPr>
          <w:sz w:val="24"/>
          <w:szCs w:val="24"/>
        </w:rPr>
        <w:t xml:space="preserve"> Д</w:t>
      </w:r>
      <w:proofErr w:type="gramEnd"/>
      <w:r>
        <w:rPr>
          <w:sz w:val="24"/>
          <w:szCs w:val="24"/>
        </w:rPr>
        <w:t>ля выполнения возложенных задач Комиссия осуществляет следующие функции:</w:t>
      </w:r>
    </w:p>
    <w:p w:rsidR="0030599F" w:rsidRDefault="0030599F" w:rsidP="0030599F">
      <w:pPr>
        <w:tabs>
          <w:tab w:val="left" w:pos="-4860"/>
          <w:tab w:val="left" w:pos="108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Рассматривает представленные Учреждением отчеты о выполнении целевых показателей, характеризующие результативность деятельности Учреждения.</w:t>
      </w:r>
    </w:p>
    <w:p w:rsidR="0030599F" w:rsidRDefault="0030599F" w:rsidP="0030599F">
      <w:pPr>
        <w:tabs>
          <w:tab w:val="left" w:pos="-4860"/>
          <w:tab w:val="left" w:pos="108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Может привлекать к участию в заседаниях Комиссии руководителей Учреждений, а также представителей профсоюзов или иных выборных органов.</w:t>
      </w:r>
    </w:p>
    <w:p w:rsidR="0030599F" w:rsidRDefault="0030599F" w:rsidP="0030599F">
      <w:pPr>
        <w:tabs>
          <w:tab w:val="left" w:pos="-4860"/>
          <w:tab w:val="left" w:pos="108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Принимает решение о размере премии, снижении премии либо о размере </w:t>
      </w:r>
      <w:proofErr w:type="spellStart"/>
      <w:r>
        <w:rPr>
          <w:sz w:val="24"/>
          <w:szCs w:val="24"/>
        </w:rPr>
        <w:t>депремирования</w:t>
      </w:r>
      <w:proofErr w:type="spellEnd"/>
      <w:r>
        <w:rPr>
          <w:sz w:val="24"/>
          <w:szCs w:val="24"/>
        </w:rPr>
        <w:t xml:space="preserve"> в отношении каждого руководителя Учреждения.</w:t>
      </w:r>
    </w:p>
    <w:p w:rsidR="0030599F" w:rsidRDefault="0030599F" w:rsidP="0030599F">
      <w:pPr>
        <w:tabs>
          <w:tab w:val="left" w:pos="-4860"/>
          <w:tab w:val="left" w:pos="108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2.8 Комиссия по вопросам, входящим в ее компетенцию, имеет право:</w:t>
      </w:r>
    </w:p>
    <w:p w:rsidR="0030599F" w:rsidRDefault="0030599F" w:rsidP="0030599F">
      <w:pPr>
        <w:tabs>
          <w:tab w:val="left" w:pos="-4860"/>
          <w:tab w:val="left" w:pos="108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Запрашивать у руководителей Учреждения необходимую для ее деятельности информацию.</w:t>
      </w:r>
    </w:p>
    <w:p w:rsidR="0030599F" w:rsidRDefault="0030599F" w:rsidP="0030599F">
      <w:pPr>
        <w:tabs>
          <w:tab w:val="left" w:pos="-4860"/>
          <w:tab w:val="left" w:pos="108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Устанавливать для руководителей Учреждения сроки предоставления информации.</w:t>
      </w:r>
    </w:p>
    <w:p w:rsidR="0030599F" w:rsidRDefault="0030599F" w:rsidP="0030599F">
      <w:pPr>
        <w:tabs>
          <w:tab w:val="left" w:pos="-4860"/>
          <w:tab w:val="left" w:pos="108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Утверждать решение о размере премии в отношении каждого руководителя Учреждения.</w:t>
      </w:r>
    </w:p>
    <w:p w:rsidR="0030599F" w:rsidRDefault="0030599F" w:rsidP="0030599F">
      <w:pPr>
        <w:ind w:left="360"/>
        <w:rPr>
          <w:b/>
          <w:sz w:val="24"/>
          <w:szCs w:val="24"/>
        </w:rPr>
      </w:pPr>
    </w:p>
    <w:p w:rsidR="0030599F" w:rsidRDefault="0030599F" w:rsidP="0030599F">
      <w:pPr>
        <w:ind w:left="360"/>
        <w:rPr>
          <w:b/>
          <w:sz w:val="24"/>
          <w:szCs w:val="24"/>
        </w:rPr>
      </w:pPr>
    </w:p>
    <w:p w:rsidR="0030599F" w:rsidRDefault="0030599F" w:rsidP="0030599F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>. Порядок работы комиссии</w:t>
      </w:r>
    </w:p>
    <w:p w:rsidR="0030599F" w:rsidRDefault="0030599F" w:rsidP="0030599F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3.1 Комиссия принимает на рассмотрение от руководителей Учреждения отчеты установленного образца о выполнении целевых показателей эффективности деятельности Учреждения вместе с сопроводительным листом для отражения замечаний.</w:t>
      </w:r>
    </w:p>
    <w:p w:rsidR="0030599F" w:rsidRDefault="0030599F" w:rsidP="0030599F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При принятии решений об оценке отчетов Комиссия руководствуется результатами </w:t>
      </w:r>
      <w:proofErr w:type="gramStart"/>
      <w:r>
        <w:rPr>
          <w:sz w:val="24"/>
          <w:szCs w:val="24"/>
        </w:rPr>
        <w:t>анализа  достижения  целевых  показателей  деятельности Учреждения</w:t>
      </w:r>
      <w:proofErr w:type="gramEnd"/>
      <w:r>
        <w:rPr>
          <w:sz w:val="24"/>
          <w:szCs w:val="24"/>
        </w:rPr>
        <w:t>.</w:t>
      </w:r>
    </w:p>
    <w:p w:rsidR="0030599F" w:rsidRPr="00824BFC" w:rsidRDefault="0030599F" w:rsidP="0030599F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 Решение Комиссии по оценке </w:t>
      </w:r>
      <w:proofErr w:type="gramStart"/>
      <w:r>
        <w:rPr>
          <w:sz w:val="24"/>
          <w:szCs w:val="24"/>
        </w:rPr>
        <w:t>выполнения целевых показателей эффективности деятельности Учреждения</w:t>
      </w:r>
      <w:proofErr w:type="gramEnd"/>
      <w:r>
        <w:rPr>
          <w:sz w:val="24"/>
          <w:szCs w:val="24"/>
        </w:rPr>
        <w:t xml:space="preserve"> и премированию, либо </w:t>
      </w:r>
      <w:proofErr w:type="spellStart"/>
      <w:r>
        <w:rPr>
          <w:sz w:val="24"/>
          <w:szCs w:val="24"/>
        </w:rPr>
        <w:t>депремированию</w:t>
      </w:r>
      <w:proofErr w:type="spellEnd"/>
      <w:r>
        <w:rPr>
          <w:sz w:val="24"/>
          <w:szCs w:val="24"/>
        </w:rPr>
        <w:t xml:space="preserve"> их руководителя за отчетный период отражается в протоколе, который подписывается всеми членами Комиссии и представляется на утверждение председателю Комиссии. </w:t>
      </w:r>
      <w:r w:rsidRPr="00824BFC">
        <w:rPr>
          <w:sz w:val="24"/>
          <w:szCs w:val="24"/>
        </w:rPr>
        <w:t>На основании решения Комиссии издается соответствующее заключение за отчетный период.</w:t>
      </w:r>
    </w:p>
    <w:p w:rsidR="0030599F" w:rsidRPr="00824BFC" w:rsidRDefault="0030599F" w:rsidP="0030599F">
      <w:pPr>
        <w:jc w:val="both"/>
        <w:rPr>
          <w:sz w:val="24"/>
          <w:szCs w:val="24"/>
        </w:rPr>
      </w:pPr>
    </w:p>
    <w:p w:rsidR="0030599F" w:rsidRDefault="0030599F" w:rsidP="003059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>. Состав комиссии по оценке выполнения целевых показателей</w:t>
      </w:r>
    </w:p>
    <w:p w:rsidR="0030599F" w:rsidRDefault="0030599F" w:rsidP="003059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эффективности деятельности Учреждений </w:t>
      </w:r>
    </w:p>
    <w:p w:rsidR="0030599F" w:rsidRDefault="0030599F" w:rsidP="003059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подведомственных</w:t>
      </w:r>
    </w:p>
    <w:p w:rsidR="0030599F" w:rsidRDefault="0030599F" w:rsidP="003059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Отделу культуры администрации Вачского муниципального района </w:t>
      </w:r>
    </w:p>
    <w:p w:rsidR="0030599F" w:rsidRDefault="0030599F" w:rsidP="0030599F">
      <w:pPr>
        <w:jc w:val="center"/>
        <w:rPr>
          <w:sz w:val="24"/>
          <w:szCs w:val="24"/>
        </w:rPr>
      </w:pPr>
    </w:p>
    <w:p w:rsidR="0030599F" w:rsidRDefault="0030599F" w:rsidP="0030599F">
      <w:pPr>
        <w:jc w:val="both"/>
        <w:rPr>
          <w:sz w:val="24"/>
          <w:szCs w:val="24"/>
        </w:rPr>
      </w:pPr>
    </w:p>
    <w:p w:rsidR="0030599F" w:rsidRPr="00215344" w:rsidRDefault="0030599F" w:rsidP="0030599F">
      <w:pPr>
        <w:ind w:firstLine="567"/>
        <w:rPr>
          <w:b/>
          <w:sz w:val="24"/>
          <w:szCs w:val="24"/>
        </w:rPr>
      </w:pPr>
      <w:r w:rsidRPr="00215344">
        <w:rPr>
          <w:b/>
          <w:sz w:val="24"/>
          <w:szCs w:val="24"/>
        </w:rPr>
        <w:t xml:space="preserve">Председатель комиссии: </w:t>
      </w:r>
    </w:p>
    <w:p w:rsidR="0030599F" w:rsidRPr="008E2CE3" w:rsidRDefault="0030599F" w:rsidP="0030599F">
      <w:pPr>
        <w:ind w:firstLine="567"/>
        <w:rPr>
          <w:sz w:val="24"/>
          <w:szCs w:val="24"/>
        </w:rPr>
      </w:pPr>
      <w:r w:rsidRPr="008E2CE3">
        <w:rPr>
          <w:sz w:val="24"/>
          <w:szCs w:val="24"/>
        </w:rPr>
        <w:t xml:space="preserve">Начальник отдела культуры     – </w:t>
      </w:r>
      <w:r>
        <w:rPr>
          <w:sz w:val="24"/>
          <w:szCs w:val="24"/>
        </w:rPr>
        <w:t>Адикаев С.Н.</w:t>
      </w:r>
    </w:p>
    <w:p w:rsidR="0030599F" w:rsidRPr="00215344" w:rsidRDefault="0030599F" w:rsidP="0030599F">
      <w:pPr>
        <w:ind w:firstLine="567"/>
        <w:rPr>
          <w:sz w:val="24"/>
          <w:szCs w:val="24"/>
        </w:rPr>
      </w:pPr>
    </w:p>
    <w:p w:rsidR="0030599F" w:rsidRPr="00215344" w:rsidRDefault="0030599F" w:rsidP="0030599F">
      <w:pPr>
        <w:pStyle w:val="31"/>
        <w:spacing w:after="0"/>
        <w:ind w:firstLine="567"/>
        <w:rPr>
          <w:b/>
          <w:sz w:val="24"/>
          <w:szCs w:val="24"/>
        </w:rPr>
      </w:pPr>
      <w:r w:rsidRPr="00215344">
        <w:rPr>
          <w:b/>
          <w:sz w:val="24"/>
          <w:szCs w:val="24"/>
        </w:rPr>
        <w:t>Заместитель председателя:</w:t>
      </w:r>
    </w:p>
    <w:p w:rsidR="0030599F" w:rsidRDefault="0030599F" w:rsidP="0030599F">
      <w:pPr>
        <w:pStyle w:val="31"/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>Главный бухгалтер         – Железнова Т.В.</w:t>
      </w:r>
    </w:p>
    <w:p w:rsidR="0030599F" w:rsidRDefault="0030599F" w:rsidP="0030599F">
      <w:pPr>
        <w:pStyle w:val="31"/>
        <w:spacing w:after="0"/>
        <w:ind w:firstLine="567"/>
        <w:rPr>
          <w:sz w:val="24"/>
          <w:szCs w:val="24"/>
        </w:rPr>
      </w:pPr>
    </w:p>
    <w:p w:rsidR="0030599F" w:rsidRDefault="0030599F" w:rsidP="0030599F">
      <w:pPr>
        <w:pStyle w:val="31"/>
        <w:spacing w:after="0"/>
        <w:ind w:firstLine="567"/>
        <w:rPr>
          <w:sz w:val="24"/>
          <w:szCs w:val="24"/>
        </w:rPr>
      </w:pPr>
      <w:r w:rsidRPr="00215344">
        <w:rPr>
          <w:b/>
          <w:sz w:val="24"/>
          <w:szCs w:val="24"/>
        </w:rPr>
        <w:t>Члены комиссии</w:t>
      </w:r>
      <w:r>
        <w:rPr>
          <w:sz w:val="24"/>
          <w:szCs w:val="24"/>
        </w:rPr>
        <w:t xml:space="preserve">: </w:t>
      </w:r>
    </w:p>
    <w:p w:rsidR="0030599F" w:rsidRDefault="0030599F" w:rsidP="0030599F">
      <w:pPr>
        <w:pStyle w:val="31"/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>Директор  МБУК «ЦМБС»     Бармина Т.В.</w:t>
      </w:r>
    </w:p>
    <w:p w:rsidR="0030599F" w:rsidRDefault="0030599F" w:rsidP="0030599F">
      <w:pPr>
        <w:pStyle w:val="31"/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>Директор  МБУ ДО «ДШИ»   Прохорова С.В.</w:t>
      </w:r>
    </w:p>
    <w:p w:rsidR="0030599F" w:rsidRDefault="0030599F" w:rsidP="0030599F">
      <w:pPr>
        <w:pStyle w:val="31"/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>Экономист                                 Щукина И.В.</w:t>
      </w:r>
    </w:p>
    <w:p w:rsidR="0030599F" w:rsidRDefault="0030599F" w:rsidP="0030599F">
      <w:pPr>
        <w:pStyle w:val="31"/>
        <w:spacing w:after="0"/>
        <w:ind w:firstLine="567"/>
        <w:rPr>
          <w:sz w:val="24"/>
          <w:szCs w:val="24"/>
        </w:rPr>
      </w:pPr>
    </w:p>
    <w:p w:rsidR="0030599F" w:rsidRDefault="0030599F" w:rsidP="0030599F">
      <w:pPr>
        <w:pStyle w:val="31"/>
        <w:spacing w:after="0"/>
        <w:ind w:firstLine="567"/>
        <w:jc w:val="center"/>
        <w:rPr>
          <w:sz w:val="24"/>
          <w:szCs w:val="24"/>
        </w:rPr>
      </w:pPr>
    </w:p>
    <w:p w:rsidR="0030599F" w:rsidRDefault="0030599F" w:rsidP="0030599F">
      <w:pPr>
        <w:jc w:val="both"/>
      </w:pPr>
    </w:p>
    <w:p w:rsidR="0030599F" w:rsidRDefault="0030599F" w:rsidP="0030599F"/>
    <w:p w:rsidR="0030599F" w:rsidRDefault="0030599F" w:rsidP="0030599F"/>
    <w:p w:rsidR="0030599F" w:rsidRDefault="0030599F" w:rsidP="0030599F">
      <w:pPr>
        <w:jc w:val="center"/>
      </w:pPr>
      <w:r>
        <w:t>_________________________________</w:t>
      </w:r>
    </w:p>
    <w:p w:rsidR="0030599F" w:rsidRDefault="0030599F" w:rsidP="0030599F"/>
    <w:p w:rsidR="0030599F" w:rsidRDefault="0030599F" w:rsidP="0030599F"/>
    <w:p w:rsidR="0030599F" w:rsidRDefault="0030599F" w:rsidP="0030599F"/>
    <w:p w:rsidR="00993E9F" w:rsidRDefault="00993E9F"/>
    <w:sectPr w:rsidR="00993E9F" w:rsidSect="0030599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E5"/>
    <w:rsid w:val="001D3EE5"/>
    <w:rsid w:val="0030599F"/>
    <w:rsid w:val="00993E9F"/>
    <w:rsid w:val="00DC202B"/>
    <w:rsid w:val="00DC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30599F"/>
    <w:pPr>
      <w:spacing w:after="120"/>
    </w:pPr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DC41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17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30599F"/>
    <w:pPr>
      <w:spacing w:after="120"/>
    </w:pPr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DC41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17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ekonom1</dc:creator>
  <cp:keywords/>
  <dc:description/>
  <cp:lastModifiedBy>ekonom1</cp:lastModifiedBy>
  <cp:revision>3</cp:revision>
  <cp:lastPrinted>2017-12-29T08:54:00Z</cp:lastPrinted>
  <dcterms:created xsi:type="dcterms:W3CDTF">2017-12-27T13:41:00Z</dcterms:created>
  <dcterms:modified xsi:type="dcterms:W3CDTF">2017-12-29T08:54:00Z</dcterms:modified>
</cp:coreProperties>
</file>